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A67" w:rsidRPr="00620A67" w:rsidRDefault="00620A67" w:rsidP="00620A67">
      <w:pPr>
        <w:rPr>
          <w:rFonts w:ascii="Georgia" w:hAnsi="Georgia"/>
          <w:b/>
          <w:color w:val="444444"/>
          <w:sz w:val="24"/>
          <w:szCs w:val="20"/>
          <w:shd w:val="clear" w:color="auto" w:fill="FFFFFF"/>
        </w:rPr>
      </w:pPr>
      <w:r w:rsidRPr="00620A67">
        <w:rPr>
          <w:rFonts w:ascii="Georgia" w:hAnsi="Georgia"/>
          <w:b/>
          <w:color w:val="444444"/>
          <w:sz w:val="24"/>
          <w:szCs w:val="20"/>
          <w:shd w:val="clear" w:color="auto" w:fill="FFFFFF"/>
        </w:rPr>
        <w:t>МКОУ «</w:t>
      </w:r>
      <w:proofErr w:type="spellStart"/>
      <w:r w:rsidRPr="00620A67">
        <w:rPr>
          <w:rFonts w:ascii="Georgia" w:hAnsi="Georgia"/>
          <w:b/>
          <w:color w:val="444444"/>
          <w:sz w:val="24"/>
          <w:szCs w:val="20"/>
          <w:shd w:val="clear" w:color="auto" w:fill="FFFFFF"/>
        </w:rPr>
        <w:t>Акайталинская</w:t>
      </w:r>
      <w:proofErr w:type="spellEnd"/>
      <w:r w:rsidRPr="00620A67">
        <w:rPr>
          <w:rFonts w:ascii="Georgia" w:hAnsi="Georgia"/>
          <w:b/>
          <w:color w:val="444444"/>
          <w:sz w:val="24"/>
          <w:szCs w:val="20"/>
          <w:shd w:val="clear" w:color="auto" w:fill="FFFFFF"/>
        </w:rPr>
        <w:t xml:space="preserve"> средняя общеобразовательная школа»</w:t>
      </w: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Pr="00620A67" w:rsidRDefault="00620A67" w:rsidP="00620A67">
      <w:pPr>
        <w:jc w:val="center"/>
        <w:rPr>
          <w:rFonts w:ascii="Georgia" w:hAnsi="Georgia"/>
          <w:b/>
          <w:color w:val="444444"/>
          <w:sz w:val="44"/>
          <w:szCs w:val="20"/>
          <w:shd w:val="clear" w:color="auto" w:fill="FFFFFF"/>
        </w:rPr>
      </w:pPr>
      <w:r w:rsidRPr="00620A67">
        <w:rPr>
          <w:rFonts w:ascii="Georgia" w:hAnsi="Georgia"/>
          <w:b/>
          <w:color w:val="444444"/>
          <w:sz w:val="44"/>
          <w:szCs w:val="20"/>
          <w:shd w:val="clear" w:color="auto" w:fill="FFFFFF"/>
        </w:rPr>
        <w:t>Презентация:</w:t>
      </w:r>
    </w:p>
    <w:p w:rsidR="00620A67" w:rsidRPr="00620A67" w:rsidRDefault="00620A67" w:rsidP="00620A67">
      <w:pPr>
        <w:jc w:val="center"/>
        <w:rPr>
          <w:rFonts w:ascii="Georgia" w:hAnsi="Georgia"/>
          <w:b/>
          <w:color w:val="FF0000"/>
          <w:sz w:val="48"/>
          <w:szCs w:val="20"/>
          <w:shd w:val="clear" w:color="auto" w:fill="FFFFFF"/>
        </w:rPr>
      </w:pPr>
      <w:r w:rsidRPr="00620A67">
        <w:rPr>
          <w:rFonts w:ascii="Georgia" w:hAnsi="Georgia"/>
          <w:b/>
          <w:color w:val="FF0000"/>
          <w:sz w:val="48"/>
          <w:szCs w:val="20"/>
          <w:shd w:val="clear" w:color="auto" w:fill="FFFFFF"/>
        </w:rPr>
        <w:t>«Дорогами и тропами Дагестана - исторические место и достопримечательности Дагестана»</w:t>
      </w:r>
    </w:p>
    <w:p w:rsidR="00620A67" w:rsidRPr="00620A67" w:rsidRDefault="00620A67" w:rsidP="00620A67">
      <w:pPr>
        <w:jc w:val="center"/>
        <w:rPr>
          <w:rFonts w:ascii="Georgia" w:hAnsi="Georgia"/>
          <w:b/>
          <w:color w:val="444444"/>
          <w:sz w:val="4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rsidP="00620A67">
      <w:pPr>
        <w:jc w:val="center"/>
        <w:rPr>
          <w:rFonts w:ascii="Georgia" w:hAnsi="Georgia"/>
          <w:b/>
          <w:color w:val="444444"/>
          <w:sz w:val="28"/>
          <w:szCs w:val="20"/>
          <w:shd w:val="clear" w:color="auto" w:fill="FFFFFF"/>
        </w:rPr>
      </w:pPr>
      <w:r>
        <w:rPr>
          <w:rFonts w:ascii="Georgia" w:hAnsi="Georgia"/>
          <w:b/>
          <w:color w:val="444444"/>
          <w:sz w:val="28"/>
          <w:szCs w:val="20"/>
          <w:shd w:val="clear" w:color="auto" w:fill="FFFFFF"/>
        </w:rPr>
        <w:t xml:space="preserve">                                                                    Подготовила: </w:t>
      </w:r>
      <w:proofErr w:type="spellStart"/>
      <w:r>
        <w:rPr>
          <w:rFonts w:ascii="Georgia" w:hAnsi="Georgia"/>
          <w:b/>
          <w:color w:val="444444"/>
          <w:sz w:val="28"/>
          <w:szCs w:val="20"/>
          <w:shd w:val="clear" w:color="auto" w:fill="FFFFFF"/>
        </w:rPr>
        <w:t>Сурхаева</w:t>
      </w:r>
      <w:proofErr w:type="spellEnd"/>
      <w:r>
        <w:rPr>
          <w:rFonts w:ascii="Georgia" w:hAnsi="Georgia"/>
          <w:b/>
          <w:color w:val="444444"/>
          <w:sz w:val="28"/>
          <w:szCs w:val="20"/>
          <w:shd w:val="clear" w:color="auto" w:fill="FFFFFF"/>
        </w:rPr>
        <w:t xml:space="preserve"> А. И.</w:t>
      </w:r>
    </w:p>
    <w:p w:rsidR="00B84D2F" w:rsidRDefault="00B84D2F" w:rsidP="00620A67">
      <w:pPr>
        <w:jc w:val="center"/>
        <w:rPr>
          <w:rFonts w:ascii="Georgia" w:hAnsi="Georgia"/>
          <w:b/>
          <w:color w:val="444444"/>
          <w:sz w:val="28"/>
          <w:szCs w:val="20"/>
          <w:shd w:val="clear" w:color="auto" w:fill="FFFFFF"/>
        </w:rPr>
      </w:pPr>
      <w:r>
        <w:rPr>
          <w:rFonts w:ascii="Georgia" w:hAnsi="Georgia"/>
          <w:b/>
          <w:color w:val="444444"/>
          <w:sz w:val="28"/>
          <w:szCs w:val="20"/>
          <w:shd w:val="clear" w:color="auto" w:fill="FFFFFF"/>
        </w:rPr>
        <w:t xml:space="preserve">                               </w:t>
      </w:r>
      <w:bookmarkStart w:id="0" w:name="_GoBack"/>
      <w:bookmarkEnd w:id="0"/>
      <w:r>
        <w:rPr>
          <w:rFonts w:ascii="Georgia" w:hAnsi="Georgia"/>
          <w:b/>
          <w:color w:val="444444"/>
          <w:sz w:val="28"/>
          <w:szCs w:val="20"/>
          <w:shd w:val="clear" w:color="auto" w:fill="FFFFFF"/>
        </w:rPr>
        <w:t>Класс: 1 «б»</w:t>
      </w: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620A67" w:rsidRDefault="00620A67">
      <w:pPr>
        <w:rPr>
          <w:rFonts w:ascii="Georgia" w:hAnsi="Georgia"/>
          <w:b/>
          <w:color w:val="444444"/>
          <w:sz w:val="28"/>
          <w:szCs w:val="20"/>
          <w:shd w:val="clear" w:color="auto" w:fill="FFFFFF"/>
        </w:rPr>
      </w:pPr>
    </w:p>
    <w:p w:rsidR="00934287" w:rsidRPr="00620A67" w:rsidRDefault="00356BAB">
      <w:pPr>
        <w:rPr>
          <w:rFonts w:ascii="Georgia" w:hAnsi="Georgia"/>
          <w:b/>
          <w:color w:val="FF0000"/>
          <w:sz w:val="28"/>
          <w:szCs w:val="20"/>
          <w:shd w:val="clear" w:color="auto" w:fill="FFFFFF"/>
        </w:rPr>
      </w:pPr>
      <w:r w:rsidRPr="00620A67">
        <w:rPr>
          <w:rFonts w:ascii="Georgia" w:hAnsi="Georgia"/>
          <w:b/>
          <w:color w:val="444444"/>
          <w:sz w:val="28"/>
          <w:szCs w:val="20"/>
          <w:shd w:val="clear" w:color="auto" w:fill="FFFFFF"/>
        </w:rPr>
        <w:lastRenderedPageBreak/>
        <w:t xml:space="preserve">  Презентация: </w:t>
      </w:r>
      <w:r w:rsidRPr="00620A67">
        <w:rPr>
          <w:rFonts w:ascii="Georgia" w:hAnsi="Georgia"/>
          <w:b/>
          <w:color w:val="FF0000"/>
          <w:sz w:val="28"/>
          <w:szCs w:val="20"/>
          <w:shd w:val="clear" w:color="auto" w:fill="FFFFFF"/>
        </w:rPr>
        <w:t>«</w:t>
      </w:r>
      <w:r w:rsidR="00620A67" w:rsidRPr="00620A67">
        <w:rPr>
          <w:rFonts w:ascii="Georgia" w:hAnsi="Georgia"/>
          <w:b/>
          <w:color w:val="FF0000"/>
          <w:sz w:val="28"/>
          <w:szCs w:val="20"/>
          <w:shd w:val="clear" w:color="auto" w:fill="FFFFFF"/>
        </w:rPr>
        <w:t xml:space="preserve">Дорогами и тропами Дагестана - </w:t>
      </w:r>
      <w:r w:rsidRPr="00620A67">
        <w:rPr>
          <w:rFonts w:ascii="Georgia" w:hAnsi="Georgia"/>
          <w:b/>
          <w:color w:val="FF0000"/>
          <w:sz w:val="28"/>
          <w:szCs w:val="20"/>
          <w:shd w:val="clear" w:color="auto" w:fill="FFFFFF"/>
        </w:rPr>
        <w:t>исторические место и достопримечательности Дагестана</w:t>
      </w:r>
      <w:r w:rsidR="00620A67" w:rsidRPr="00620A67">
        <w:rPr>
          <w:rFonts w:ascii="Georgia" w:hAnsi="Georgia"/>
          <w:b/>
          <w:color w:val="FF0000"/>
          <w:sz w:val="28"/>
          <w:szCs w:val="20"/>
          <w:shd w:val="clear" w:color="auto" w:fill="FFFFFF"/>
        </w:rPr>
        <w:t>»</w:t>
      </w:r>
    </w:p>
    <w:p w:rsidR="00620A67" w:rsidRDefault="00620A67">
      <w:pPr>
        <w:rPr>
          <w:rFonts w:ascii="Georgia" w:hAnsi="Georgia"/>
          <w:color w:val="444444"/>
          <w:sz w:val="28"/>
          <w:szCs w:val="20"/>
          <w:shd w:val="clear" w:color="auto" w:fill="FFFFFF"/>
        </w:rPr>
      </w:pPr>
      <w:r>
        <w:rPr>
          <w:noProof/>
          <w:lang w:eastAsia="ru-RU"/>
        </w:rPr>
        <w:drawing>
          <wp:inline distT="0" distB="0" distL="0" distR="0" wp14:anchorId="264A50F8" wp14:editId="0C10FD62">
            <wp:extent cx="4217670" cy="3603676"/>
            <wp:effectExtent l="0" t="0" r="0" b="0"/>
            <wp:docPr id="13" name="Рисунок 13" descr="C:\Users\Admin\AppData\Local\Microsoft\Windows\INetCache\Content.Word\IMG_20210419_14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IMG_20210419_14291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878" t="28301" r="4878" b="7963"/>
                    <a:stretch/>
                  </pic:blipFill>
                  <pic:spPr bwMode="auto">
                    <a:xfrm>
                      <a:off x="0" y="0"/>
                      <a:ext cx="4219826" cy="3605518"/>
                    </a:xfrm>
                    <a:prstGeom prst="rect">
                      <a:avLst/>
                    </a:prstGeom>
                    <a:noFill/>
                    <a:ln>
                      <a:noFill/>
                    </a:ln>
                    <a:extLst>
                      <a:ext uri="{53640926-AAD7-44D8-BBD7-CCE9431645EC}">
                        <a14:shadowObscured xmlns:a14="http://schemas.microsoft.com/office/drawing/2010/main"/>
                      </a:ext>
                    </a:extLst>
                  </pic:spPr>
                </pic:pic>
              </a:graphicData>
            </a:graphic>
          </wp:inline>
        </w:drawing>
      </w:r>
    </w:p>
    <w:p w:rsidR="00934287" w:rsidRDefault="00934287">
      <w:pPr>
        <w:rPr>
          <w:rFonts w:ascii="Georgia" w:hAnsi="Georgia"/>
          <w:color w:val="444444"/>
          <w:sz w:val="28"/>
          <w:szCs w:val="20"/>
          <w:shd w:val="clear" w:color="auto" w:fill="FFFFFF"/>
        </w:rPr>
      </w:pPr>
      <w:r>
        <w:rPr>
          <w:noProof/>
          <w:lang w:eastAsia="ru-RU"/>
        </w:rPr>
        <w:drawing>
          <wp:inline distT="0" distB="0" distL="0" distR="0" wp14:anchorId="63EA4119" wp14:editId="31C079B8">
            <wp:extent cx="4524206" cy="3032760"/>
            <wp:effectExtent l="0" t="0" r="0" b="0"/>
            <wp:docPr id="3" name="Рисунок 3" descr="http://mirmol.ru/wp-content/uploads/2020/02/%D0%94%D0%B8%D0%B7%D0%B0%D0%B9%D0%BD-%D0%B1%D0%B5%D0%B7-%D0%BD%D0%B0%D0%B7%D0%B2%D0%B0%D0%BD%D0%B8%D1%8F-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irmol.ru/wp-content/uploads/2020/02/%D0%94%D0%B8%D0%B7%D0%B0%D0%B9%D0%BD-%D0%B1%D0%B5%D0%B7-%D0%BD%D0%B0%D0%B7%D0%B2%D0%B0%D0%BD%D0%B8%D1%8F-2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7923" cy="3035252"/>
                    </a:xfrm>
                    <a:prstGeom prst="rect">
                      <a:avLst/>
                    </a:prstGeom>
                    <a:noFill/>
                    <a:ln>
                      <a:noFill/>
                    </a:ln>
                  </pic:spPr>
                </pic:pic>
              </a:graphicData>
            </a:graphic>
          </wp:inline>
        </w:drawing>
      </w:r>
    </w:p>
    <w:p w:rsidR="008A2F86"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t xml:space="preserve"> Добавить в ДЗЕН Дагестан — уникальная и удивительная республика. Трудные природные условия не помешали этому краю стать потрясающе красивым и завораживающим. Незабываемые пейзажи Дагестана включают практически все: море, бурлящие реки и водопады, равнины и степи, высоченные живописные горы древнейшие архитектурные сооружения. К тому же, Дагестан — это самая многонациональная республика России. Одним словом, увидеть эту республику должен каждый. </w:t>
      </w:r>
    </w:p>
    <w:p w:rsidR="00934287" w:rsidRPr="00620A67" w:rsidRDefault="00620A67" w:rsidP="00620A67">
      <w:pPr>
        <w:jc w:val="center"/>
        <w:rPr>
          <w:rFonts w:ascii="Georgia" w:hAnsi="Georgia"/>
          <w:b/>
          <w:color w:val="444444"/>
          <w:sz w:val="28"/>
          <w:szCs w:val="20"/>
          <w:shd w:val="clear" w:color="auto" w:fill="FFFFFF"/>
        </w:rPr>
      </w:pPr>
      <w:r>
        <w:rPr>
          <w:rFonts w:ascii="Georgia" w:hAnsi="Georgia"/>
          <w:b/>
          <w:color w:val="444444"/>
          <w:sz w:val="28"/>
          <w:szCs w:val="20"/>
          <w:shd w:val="clear" w:color="auto" w:fill="FFFFFF"/>
        </w:rPr>
        <w:lastRenderedPageBreak/>
        <w:t>Нарын-кала, Дербент</w:t>
      </w:r>
    </w:p>
    <w:p w:rsidR="00934287" w:rsidRDefault="00934287">
      <w:pPr>
        <w:rPr>
          <w:rFonts w:ascii="Georgia" w:hAnsi="Georgia"/>
          <w:color w:val="444444"/>
          <w:sz w:val="28"/>
          <w:szCs w:val="20"/>
          <w:shd w:val="clear" w:color="auto" w:fill="FFFFFF"/>
        </w:rPr>
      </w:pPr>
      <w:r>
        <w:rPr>
          <w:noProof/>
          <w:lang w:eastAsia="ru-RU"/>
        </w:rPr>
        <w:drawing>
          <wp:inline distT="0" distB="0" distL="0" distR="0" wp14:anchorId="1F576F98" wp14:editId="4C6E7DFD">
            <wp:extent cx="4389120" cy="2929007"/>
            <wp:effectExtent l="0" t="0" r="0" b="5080"/>
            <wp:docPr id="2" name="Рисунок 2" descr="Фото из открытых источ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из открытых источник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4951" cy="2932899"/>
                    </a:xfrm>
                    <a:prstGeom prst="rect">
                      <a:avLst/>
                    </a:prstGeom>
                    <a:noFill/>
                    <a:ln>
                      <a:noFill/>
                    </a:ln>
                  </pic:spPr>
                </pic:pic>
              </a:graphicData>
            </a:graphic>
          </wp:inline>
        </w:drawing>
      </w:r>
    </w:p>
    <w:p w:rsidR="00356BAB"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t xml:space="preserve"> из открытых источников Цитадель Нарын-кала — одно из древнейших сооружений на территории России. По </w:t>
      </w:r>
      <w:proofErr w:type="spellStart"/>
      <w:r w:rsidRPr="00934287">
        <w:rPr>
          <w:rFonts w:ascii="Georgia" w:hAnsi="Georgia"/>
          <w:color w:val="444444"/>
          <w:sz w:val="28"/>
          <w:szCs w:val="20"/>
          <w:shd w:val="clear" w:color="auto" w:fill="FFFFFF"/>
        </w:rPr>
        <w:t>некоторымданным</w:t>
      </w:r>
      <w:proofErr w:type="spellEnd"/>
      <w:r w:rsidRPr="00934287">
        <w:rPr>
          <w:rFonts w:ascii="Georgia" w:hAnsi="Georgia"/>
          <w:color w:val="444444"/>
          <w:sz w:val="28"/>
          <w:szCs w:val="20"/>
          <w:shd w:val="clear" w:color="auto" w:fill="FFFFFF"/>
        </w:rPr>
        <w:t>, крепость была возведена еще в третьем тысячелетии до нашей эры, то есть пять тысяч лет назад.</w:t>
      </w:r>
    </w:p>
    <w:p w:rsidR="00356BAB" w:rsidRDefault="00356BAB">
      <w:pPr>
        <w:rPr>
          <w:rFonts w:ascii="Georgia" w:hAnsi="Georgia"/>
          <w:color w:val="444444"/>
          <w:sz w:val="28"/>
          <w:szCs w:val="20"/>
          <w:shd w:val="clear" w:color="auto" w:fill="FFFFFF"/>
        </w:rPr>
      </w:pPr>
      <w:r>
        <w:rPr>
          <w:noProof/>
          <w:lang w:eastAsia="ru-RU"/>
        </w:rPr>
        <w:drawing>
          <wp:inline distT="0" distB="0" distL="0" distR="0">
            <wp:extent cx="4457700" cy="3334584"/>
            <wp:effectExtent l="0" t="0" r="0" b="0"/>
            <wp:docPr id="8" name="Рисунок 8" descr="C:\Users\Admin\AppData\Local\Microsoft\Windows\INetCache\Content.Word\IMG_20210419_14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IMG_20210419_1434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61743" cy="3337608"/>
                    </a:xfrm>
                    <a:prstGeom prst="rect">
                      <a:avLst/>
                    </a:prstGeom>
                    <a:noFill/>
                    <a:ln>
                      <a:noFill/>
                    </a:ln>
                  </pic:spPr>
                </pic:pic>
              </a:graphicData>
            </a:graphic>
          </wp:inline>
        </w:drawing>
      </w:r>
    </w:p>
    <w:p w:rsidR="008A2F86"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t xml:space="preserve"> В сооружении сохранились бани, резервуары для воды, храм огнепоклонников, мечеть, крестово-купольная церковь и подземная тюрьма. А еще с крепости открывается живописный вид на современный Дербент.</w:t>
      </w:r>
    </w:p>
    <w:p w:rsidR="00620A67" w:rsidRPr="00620A67" w:rsidRDefault="00620A67" w:rsidP="00620A67">
      <w:pPr>
        <w:jc w:val="center"/>
        <w:rPr>
          <w:rFonts w:ascii="Georgia" w:hAnsi="Georgia"/>
          <w:b/>
          <w:color w:val="444444"/>
          <w:sz w:val="28"/>
          <w:szCs w:val="20"/>
          <w:shd w:val="clear" w:color="auto" w:fill="FFFFFF"/>
        </w:rPr>
      </w:pPr>
      <w:r w:rsidRPr="00620A67">
        <w:rPr>
          <w:rFonts w:ascii="Georgia" w:hAnsi="Georgia"/>
          <w:b/>
          <w:color w:val="444444"/>
          <w:sz w:val="28"/>
          <w:szCs w:val="20"/>
          <w:shd w:val="clear" w:color="auto" w:fill="FFFFFF"/>
        </w:rPr>
        <w:t>Дербент</w:t>
      </w:r>
    </w:p>
    <w:p w:rsidR="008A2F86" w:rsidRDefault="008A2F86">
      <w:pPr>
        <w:rPr>
          <w:rFonts w:ascii="Georgia" w:hAnsi="Georgia"/>
          <w:color w:val="444444"/>
          <w:sz w:val="28"/>
          <w:szCs w:val="20"/>
          <w:shd w:val="clear" w:color="auto" w:fill="FFFFFF"/>
        </w:rPr>
      </w:pPr>
      <w:r>
        <w:rPr>
          <w:noProof/>
          <w:lang w:eastAsia="ru-RU"/>
        </w:rPr>
        <w:lastRenderedPageBreak/>
        <w:drawing>
          <wp:inline distT="0" distB="0" distL="0" distR="0" wp14:anchorId="21B9C26D" wp14:editId="6E648F82">
            <wp:extent cx="4602480" cy="3070452"/>
            <wp:effectExtent l="0" t="0" r="7620" b="0"/>
            <wp:docPr id="11" name="Рисунок 11" descr="https://livingheritage.ru/photos/item/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vingheritage.ru/photos/item/46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6646" cy="3073231"/>
                    </a:xfrm>
                    <a:prstGeom prst="rect">
                      <a:avLst/>
                    </a:prstGeom>
                    <a:noFill/>
                    <a:ln>
                      <a:noFill/>
                    </a:ln>
                  </pic:spPr>
                </pic:pic>
              </a:graphicData>
            </a:graphic>
          </wp:inline>
        </w:drawing>
      </w:r>
    </w:p>
    <w:p w:rsidR="00356BAB" w:rsidRDefault="00356BAB">
      <w:pPr>
        <w:rPr>
          <w:rFonts w:ascii="Georgia" w:hAnsi="Georgia"/>
          <w:color w:val="444444"/>
          <w:sz w:val="28"/>
          <w:szCs w:val="20"/>
          <w:shd w:val="clear" w:color="auto" w:fill="FFFFFF"/>
        </w:rPr>
      </w:pPr>
    </w:p>
    <w:p w:rsidR="00934287" w:rsidRPr="00620A67" w:rsidRDefault="008A2F86" w:rsidP="00620A67">
      <w:pPr>
        <w:jc w:val="center"/>
        <w:rPr>
          <w:rFonts w:ascii="Georgia" w:hAnsi="Georgia"/>
          <w:b/>
          <w:color w:val="444444"/>
          <w:sz w:val="28"/>
          <w:szCs w:val="20"/>
          <w:shd w:val="clear" w:color="auto" w:fill="FFFFFF"/>
        </w:rPr>
      </w:pPr>
      <w:r w:rsidRPr="00620A67">
        <w:rPr>
          <w:rFonts w:ascii="Georgia" w:hAnsi="Georgia"/>
          <w:b/>
          <w:color w:val="444444"/>
          <w:sz w:val="28"/>
          <w:szCs w:val="20"/>
          <w:shd w:val="clear" w:color="auto" w:fill="FFFFFF"/>
        </w:rPr>
        <w:t xml:space="preserve">Гора </w:t>
      </w:r>
      <w:proofErr w:type="spellStart"/>
      <w:r w:rsidRPr="00620A67">
        <w:rPr>
          <w:rFonts w:ascii="Georgia" w:hAnsi="Georgia"/>
          <w:b/>
          <w:color w:val="444444"/>
          <w:sz w:val="28"/>
          <w:szCs w:val="20"/>
          <w:shd w:val="clear" w:color="auto" w:fill="FFFFFF"/>
        </w:rPr>
        <w:t>Шалбуздаг</w:t>
      </w:r>
      <w:proofErr w:type="spellEnd"/>
    </w:p>
    <w:p w:rsidR="00934287" w:rsidRDefault="00934287">
      <w:pPr>
        <w:rPr>
          <w:rFonts w:ascii="Georgia" w:hAnsi="Georgia"/>
          <w:color w:val="444444"/>
          <w:sz w:val="28"/>
          <w:szCs w:val="20"/>
          <w:shd w:val="clear" w:color="auto" w:fill="FFFFFF"/>
        </w:rPr>
      </w:pPr>
      <w:r>
        <w:rPr>
          <w:noProof/>
          <w:lang w:eastAsia="ru-RU"/>
        </w:rPr>
        <w:drawing>
          <wp:inline distT="0" distB="0" distL="0" distR="0" wp14:anchorId="40D4DC78" wp14:editId="208B8299">
            <wp:extent cx="4594860" cy="3446145"/>
            <wp:effectExtent l="0" t="0" r="0" b="1905"/>
            <wp:docPr id="4" name="Рисунок 4" descr="Фото из открытых источ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из открытых источников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5030" cy="3446273"/>
                    </a:xfrm>
                    <a:prstGeom prst="rect">
                      <a:avLst/>
                    </a:prstGeom>
                    <a:noFill/>
                    <a:ln>
                      <a:noFill/>
                    </a:ln>
                  </pic:spPr>
                </pic:pic>
              </a:graphicData>
            </a:graphic>
          </wp:inline>
        </w:drawing>
      </w:r>
    </w:p>
    <w:p w:rsidR="00620A67" w:rsidRDefault="00934287" w:rsidP="008A2F86">
      <w:pPr>
        <w:rPr>
          <w:rFonts w:ascii="Georgia" w:hAnsi="Georgia"/>
          <w:color w:val="444444"/>
          <w:sz w:val="28"/>
          <w:szCs w:val="20"/>
          <w:shd w:val="clear" w:color="auto" w:fill="FFFFFF"/>
        </w:rPr>
      </w:pPr>
      <w:proofErr w:type="spellStart"/>
      <w:r w:rsidRPr="00934287">
        <w:rPr>
          <w:rFonts w:ascii="Georgia" w:hAnsi="Georgia"/>
          <w:color w:val="444444"/>
          <w:sz w:val="28"/>
          <w:szCs w:val="20"/>
          <w:shd w:val="clear" w:color="auto" w:fill="FFFFFF"/>
        </w:rPr>
        <w:t>Шалбуздаг</w:t>
      </w:r>
      <w:proofErr w:type="spellEnd"/>
      <w:r w:rsidRPr="00934287">
        <w:rPr>
          <w:rFonts w:ascii="Georgia" w:hAnsi="Georgia"/>
          <w:color w:val="444444"/>
          <w:sz w:val="28"/>
          <w:szCs w:val="20"/>
          <w:shd w:val="clear" w:color="auto" w:fill="FFFFFF"/>
        </w:rPr>
        <w:t xml:space="preserve"> — одна из самых важных туристических и религиозных достопримечательностей Южного Дагестана, которая также является одной из высочайших вершин юго-восточной части Главного Кавказского хребта. С ней связано множество </w:t>
      </w:r>
      <w:proofErr w:type="spellStart"/>
      <w:r w:rsidRPr="00934287">
        <w:rPr>
          <w:rFonts w:ascii="Georgia" w:hAnsi="Georgia"/>
          <w:color w:val="444444"/>
          <w:sz w:val="28"/>
          <w:szCs w:val="20"/>
          <w:shd w:val="clear" w:color="auto" w:fill="FFFFFF"/>
        </w:rPr>
        <w:t>поверьев</w:t>
      </w:r>
      <w:proofErr w:type="spellEnd"/>
      <w:r w:rsidRPr="00934287">
        <w:rPr>
          <w:rFonts w:ascii="Georgia" w:hAnsi="Georgia"/>
          <w:color w:val="444444"/>
          <w:sz w:val="28"/>
          <w:szCs w:val="20"/>
          <w:shd w:val="clear" w:color="auto" w:fill="FFFFFF"/>
        </w:rPr>
        <w:t xml:space="preserve"> и легенд. Невозможно ощутить все величие горы </w:t>
      </w:r>
      <w:proofErr w:type="spellStart"/>
      <w:r w:rsidRPr="00934287">
        <w:rPr>
          <w:rFonts w:ascii="Georgia" w:hAnsi="Georgia"/>
          <w:color w:val="444444"/>
          <w:sz w:val="28"/>
          <w:szCs w:val="20"/>
          <w:shd w:val="clear" w:color="auto" w:fill="FFFFFF"/>
        </w:rPr>
        <w:t>Шалбуздаг</w:t>
      </w:r>
      <w:proofErr w:type="spellEnd"/>
      <w:r w:rsidRPr="00934287">
        <w:rPr>
          <w:rFonts w:ascii="Georgia" w:hAnsi="Georgia"/>
          <w:color w:val="444444"/>
          <w:sz w:val="28"/>
          <w:szCs w:val="20"/>
          <w:shd w:val="clear" w:color="auto" w:fill="FFFFFF"/>
        </w:rPr>
        <w:t xml:space="preserve"> по фотографиям, это нужно увидеть!</w:t>
      </w:r>
    </w:p>
    <w:p w:rsidR="008A2F86" w:rsidRPr="00620A67" w:rsidRDefault="008A2F86" w:rsidP="00620A67">
      <w:pPr>
        <w:jc w:val="center"/>
        <w:rPr>
          <w:rFonts w:ascii="Georgia" w:hAnsi="Georgia"/>
          <w:b/>
          <w:color w:val="444444"/>
          <w:sz w:val="28"/>
          <w:szCs w:val="20"/>
          <w:shd w:val="clear" w:color="auto" w:fill="FFFFFF"/>
        </w:rPr>
      </w:pPr>
      <w:r w:rsidRPr="00620A67">
        <w:rPr>
          <w:rFonts w:ascii="Georgia" w:hAnsi="Georgia"/>
          <w:b/>
          <w:color w:val="444444"/>
          <w:sz w:val="28"/>
          <w:szCs w:val="20"/>
          <w:shd w:val="clear" w:color="auto" w:fill="FFFFFF"/>
        </w:rPr>
        <w:t xml:space="preserve">Водопад </w:t>
      </w:r>
      <w:proofErr w:type="spellStart"/>
      <w:r w:rsidRPr="00620A67">
        <w:rPr>
          <w:rFonts w:ascii="Georgia" w:hAnsi="Georgia"/>
          <w:b/>
          <w:color w:val="444444"/>
          <w:sz w:val="28"/>
          <w:szCs w:val="20"/>
          <w:shd w:val="clear" w:color="auto" w:fill="FFFFFF"/>
        </w:rPr>
        <w:t>Тобот</w:t>
      </w:r>
      <w:proofErr w:type="spellEnd"/>
    </w:p>
    <w:p w:rsidR="00934287" w:rsidRDefault="008A2F86">
      <w:pPr>
        <w:rPr>
          <w:rFonts w:ascii="Georgia" w:hAnsi="Georgia"/>
          <w:color w:val="444444"/>
          <w:sz w:val="28"/>
          <w:szCs w:val="20"/>
          <w:shd w:val="clear" w:color="auto" w:fill="FFFFFF"/>
        </w:rPr>
      </w:pPr>
      <w:r>
        <w:rPr>
          <w:noProof/>
          <w:lang w:eastAsia="ru-RU"/>
        </w:rPr>
        <w:lastRenderedPageBreak/>
        <w:drawing>
          <wp:inline distT="0" distB="0" distL="0" distR="0" wp14:anchorId="48B32C27" wp14:editId="1CB1AE76">
            <wp:extent cx="4572000" cy="3048000"/>
            <wp:effectExtent l="0" t="0" r="0" b="0"/>
            <wp:docPr id="1" name="Рисунок 1" descr="Фото из открытых источ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из открытых источнико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497" cy="3048331"/>
                    </a:xfrm>
                    <a:prstGeom prst="rect">
                      <a:avLst/>
                    </a:prstGeom>
                    <a:noFill/>
                    <a:ln>
                      <a:noFill/>
                    </a:ln>
                  </pic:spPr>
                </pic:pic>
              </a:graphicData>
            </a:graphic>
          </wp:inline>
        </w:drawing>
      </w:r>
    </w:p>
    <w:p w:rsidR="008A2F86"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t xml:space="preserve">Еще одно уникальное место Дагестана – водопад </w:t>
      </w:r>
      <w:proofErr w:type="spellStart"/>
      <w:r w:rsidRPr="00934287">
        <w:rPr>
          <w:rFonts w:ascii="Georgia" w:hAnsi="Georgia"/>
          <w:color w:val="444444"/>
          <w:sz w:val="28"/>
          <w:szCs w:val="20"/>
          <w:shd w:val="clear" w:color="auto" w:fill="FFFFFF"/>
        </w:rPr>
        <w:t>Тобот</w:t>
      </w:r>
      <w:proofErr w:type="spellEnd"/>
      <w:r w:rsidRPr="00934287">
        <w:rPr>
          <w:rFonts w:ascii="Georgia" w:hAnsi="Georgia"/>
          <w:color w:val="444444"/>
          <w:sz w:val="28"/>
          <w:szCs w:val="20"/>
          <w:shd w:val="clear" w:color="auto" w:fill="FFFFFF"/>
        </w:rPr>
        <w:t xml:space="preserve"> в </w:t>
      </w:r>
      <w:proofErr w:type="spellStart"/>
      <w:r w:rsidRPr="00934287">
        <w:rPr>
          <w:rFonts w:ascii="Georgia" w:hAnsi="Georgia"/>
          <w:color w:val="444444"/>
          <w:sz w:val="28"/>
          <w:szCs w:val="20"/>
          <w:shd w:val="clear" w:color="auto" w:fill="FFFFFF"/>
        </w:rPr>
        <w:t>Хунзахском</w:t>
      </w:r>
      <w:proofErr w:type="spellEnd"/>
      <w:r w:rsidRPr="00934287">
        <w:rPr>
          <w:rFonts w:ascii="Georgia" w:hAnsi="Georgia"/>
          <w:color w:val="444444"/>
          <w:sz w:val="28"/>
          <w:szCs w:val="20"/>
          <w:shd w:val="clear" w:color="auto" w:fill="FFFFFF"/>
        </w:rPr>
        <w:t xml:space="preserve"> районе, спускающийся в </w:t>
      </w:r>
      <w:proofErr w:type="spellStart"/>
      <w:r w:rsidRPr="00934287">
        <w:rPr>
          <w:rFonts w:ascii="Georgia" w:hAnsi="Georgia"/>
          <w:color w:val="444444"/>
          <w:sz w:val="28"/>
          <w:szCs w:val="20"/>
          <w:shd w:val="clear" w:color="auto" w:fill="FFFFFF"/>
        </w:rPr>
        <w:t>Цолотлинское</w:t>
      </w:r>
      <w:proofErr w:type="spellEnd"/>
      <w:r w:rsidRPr="00934287">
        <w:rPr>
          <w:rFonts w:ascii="Georgia" w:hAnsi="Georgia"/>
          <w:color w:val="444444"/>
          <w:sz w:val="28"/>
          <w:szCs w:val="20"/>
          <w:shd w:val="clear" w:color="auto" w:fill="FFFFFF"/>
        </w:rPr>
        <w:t xml:space="preserve"> ущелье – глубокий каньон, окруженный высокими горами. Путешественники, приехавшие в эту местность, увидят перед собой изначально ровную поверхность, равнину, которая вдруг внезапно обрывается, на миг даже может показаться, что это край света. Но тут перед глазами предстает еще одно чудо этого места – красивый водопад, мощным потоком обрушивающийся вниз, создавая не только каскад брызг и множество радуг, но еще и много шума. Примерная высота </w:t>
      </w:r>
      <w:proofErr w:type="spellStart"/>
      <w:r w:rsidRPr="00934287">
        <w:rPr>
          <w:rFonts w:ascii="Georgia" w:hAnsi="Georgia"/>
          <w:color w:val="444444"/>
          <w:sz w:val="28"/>
          <w:szCs w:val="20"/>
          <w:shd w:val="clear" w:color="auto" w:fill="FFFFFF"/>
        </w:rPr>
        <w:t>Тобота</w:t>
      </w:r>
      <w:proofErr w:type="spellEnd"/>
      <w:r w:rsidRPr="00934287">
        <w:rPr>
          <w:rFonts w:ascii="Georgia" w:hAnsi="Georgia"/>
          <w:color w:val="444444"/>
          <w:sz w:val="28"/>
          <w:szCs w:val="20"/>
          <w:shd w:val="clear" w:color="auto" w:fill="FFFFFF"/>
        </w:rPr>
        <w:t xml:space="preserve"> составляет более 100 метров. Зимой водопад замерзает, а ущелье становится похожим на снежное царство. </w:t>
      </w:r>
    </w:p>
    <w:p w:rsidR="00934287" w:rsidRPr="00620A67" w:rsidRDefault="00934287" w:rsidP="00620A67">
      <w:pPr>
        <w:jc w:val="center"/>
        <w:rPr>
          <w:rFonts w:ascii="Georgia" w:hAnsi="Georgia"/>
          <w:b/>
          <w:color w:val="444444"/>
          <w:sz w:val="28"/>
          <w:szCs w:val="20"/>
          <w:shd w:val="clear" w:color="auto" w:fill="FFFFFF"/>
        </w:rPr>
      </w:pPr>
      <w:proofErr w:type="spellStart"/>
      <w:r w:rsidRPr="00620A67">
        <w:rPr>
          <w:rFonts w:ascii="Georgia" w:hAnsi="Georgia"/>
          <w:b/>
          <w:color w:val="444444"/>
          <w:sz w:val="28"/>
          <w:szCs w:val="20"/>
          <w:shd w:val="clear" w:color="auto" w:fill="FFFFFF"/>
        </w:rPr>
        <w:t>Самурский</w:t>
      </w:r>
      <w:proofErr w:type="spellEnd"/>
      <w:r w:rsidRPr="00620A67">
        <w:rPr>
          <w:rFonts w:ascii="Georgia" w:hAnsi="Georgia"/>
          <w:b/>
          <w:color w:val="444444"/>
          <w:sz w:val="28"/>
          <w:szCs w:val="20"/>
          <w:shd w:val="clear" w:color="auto" w:fill="FFFFFF"/>
        </w:rPr>
        <w:t xml:space="preserve"> лес (</w:t>
      </w:r>
      <w:proofErr w:type="spellStart"/>
      <w:r w:rsidRPr="00620A67">
        <w:rPr>
          <w:rFonts w:ascii="Georgia" w:hAnsi="Georgia"/>
          <w:b/>
          <w:color w:val="444444"/>
          <w:sz w:val="28"/>
          <w:szCs w:val="20"/>
          <w:shd w:val="clear" w:color="auto" w:fill="FFFFFF"/>
        </w:rPr>
        <w:t>Магарамкентский</w:t>
      </w:r>
      <w:proofErr w:type="spellEnd"/>
      <w:r w:rsidRPr="00620A67">
        <w:rPr>
          <w:rFonts w:ascii="Georgia" w:hAnsi="Georgia"/>
          <w:b/>
          <w:color w:val="444444"/>
          <w:sz w:val="28"/>
          <w:szCs w:val="20"/>
          <w:shd w:val="clear" w:color="auto" w:fill="FFFFFF"/>
        </w:rPr>
        <w:t xml:space="preserve"> район)</w:t>
      </w:r>
    </w:p>
    <w:p w:rsidR="00934287" w:rsidRDefault="00934287">
      <w:pPr>
        <w:rPr>
          <w:rFonts w:ascii="Georgia" w:hAnsi="Georgia"/>
          <w:color w:val="444444"/>
          <w:sz w:val="28"/>
          <w:szCs w:val="20"/>
          <w:shd w:val="clear" w:color="auto" w:fill="FFFFFF"/>
        </w:rPr>
      </w:pPr>
      <w:r>
        <w:rPr>
          <w:noProof/>
          <w:lang w:eastAsia="ru-RU"/>
        </w:rPr>
        <w:drawing>
          <wp:inline distT="0" distB="0" distL="0" distR="0" wp14:anchorId="69D1D7D8" wp14:editId="259F96F7">
            <wp:extent cx="4732020" cy="3154680"/>
            <wp:effectExtent l="0" t="0" r="0" b="7620"/>
            <wp:docPr id="6" name="Рисунок 6" descr="Фото из открытых источ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то из открытых источников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2020" cy="3154680"/>
                    </a:xfrm>
                    <a:prstGeom prst="rect">
                      <a:avLst/>
                    </a:prstGeom>
                    <a:noFill/>
                    <a:ln>
                      <a:noFill/>
                    </a:ln>
                  </pic:spPr>
                </pic:pic>
              </a:graphicData>
            </a:graphic>
          </wp:inline>
        </w:drawing>
      </w:r>
    </w:p>
    <w:p w:rsidR="008A2F86"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lastRenderedPageBreak/>
        <w:t>Фото из открытых источников</w:t>
      </w:r>
      <w:r w:rsidR="008A2F86">
        <w:rPr>
          <w:rFonts w:ascii="Georgia" w:hAnsi="Georgia"/>
          <w:color w:val="444444"/>
          <w:sz w:val="28"/>
          <w:szCs w:val="20"/>
          <w:shd w:val="clear" w:color="auto" w:fill="FFFFFF"/>
        </w:rPr>
        <w:t>.</w:t>
      </w:r>
      <w:r w:rsidRPr="00934287">
        <w:rPr>
          <w:rFonts w:ascii="Georgia" w:hAnsi="Georgia"/>
          <w:color w:val="444444"/>
          <w:sz w:val="28"/>
          <w:szCs w:val="20"/>
          <w:shd w:val="clear" w:color="auto" w:fill="FFFFFF"/>
        </w:rPr>
        <w:t xml:space="preserve"> Это единственный лиановый лес в России. </w:t>
      </w:r>
      <w:proofErr w:type="spellStart"/>
      <w:r w:rsidRPr="00934287">
        <w:rPr>
          <w:rFonts w:ascii="Georgia" w:hAnsi="Georgia"/>
          <w:color w:val="444444"/>
          <w:sz w:val="28"/>
          <w:szCs w:val="20"/>
          <w:shd w:val="clear" w:color="auto" w:fill="FFFFFF"/>
        </w:rPr>
        <w:t>Самурский</w:t>
      </w:r>
      <w:proofErr w:type="spellEnd"/>
      <w:r w:rsidRPr="00934287">
        <w:rPr>
          <w:rFonts w:ascii="Georgia" w:hAnsi="Georgia"/>
          <w:color w:val="444444"/>
          <w:sz w:val="28"/>
          <w:szCs w:val="20"/>
          <w:shd w:val="clear" w:color="auto" w:fill="FFFFFF"/>
        </w:rPr>
        <w:t xml:space="preserve"> государственный природный национальный парк расположен в обширной дельте двух рек Самур и Малый Самур.   Здесь находятся места нерестилища ценных видов рыб, гнездовья перелетных и зимующих птиц, среда обитания диких животных. Большинство из них занесены в Красную книгу. С середины июля по сентябрь здесь можно посмотреть на цветущий лотос и увидеть в прозрачной воде косяки рыб. В конце лета и осенью — поесть лесные орехи и ягоды с куста, понаблюдать за птичьими стаями. </w:t>
      </w:r>
    </w:p>
    <w:p w:rsidR="00356BAB" w:rsidRDefault="00356BAB">
      <w:pPr>
        <w:rPr>
          <w:rFonts w:ascii="Georgia" w:hAnsi="Georgia"/>
          <w:color w:val="444444"/>
          <w:sz w:val="28"/>
          <w:szCs w:val="20"/>
          <w:shd w:val="clear" w:color="auto" w:fill="FFFFFF"/>
        </w:rPr>
      </w:pPr>
      <w:r>
        <w:rPr>
          <w:noProof/>
          <w:lang w:eastAsia="ru-RU"/>
        </w:rPr>
        <w:drawing>
          <wp:inline distT="0" distB="0" distL="0" distR="0">
            <wp:extent cx="4274820" cy="3197780"/>
            <wp:effectExtent l="0" t="0" r="0" b="3175"/>
            <wp:docPr id="9" name="Рисунок 9" descr="C:\Users\Admin\AppData\Local\Microsoft\Windows\INetCache\Content.Word\IMG_20210419_14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IMG_20210419_1441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4820" cy="3197780"/>
                    </a:xfrm>
                    <a:prstGeom prst="rect">
                      <a:avLst/>
                    </a:prstGeom>
                    <a:noFill/>
                    <a:ln>
                      <a:noFill/>
                    </a:ln>
                  </pic:spPr>
                </pic:pic>
              </a:graphicData>
            </a:graphic>
          </wp:inline>
        </w:drawing>
      </w:r>
    </w:p>
    <w:p w:rsidR="00934287" w:rsidRPr="00620A67" w:rsidRDefault="00934287" w:rsidP="00620A67">
      <w:pPr>
        <w:jc w:val="center"/>
        <w:rPr>
          <w:rFonts w:ascii="Georgia" w:hAnsi="Georgia"/>
          <w:b/>
          <w:color w:val="444444"/>
          <w:sz w:val="28"/>
          <w:szCs w:val="20"/>
          <w:shd w:val="clear" w:color="auto" w:fill="FFFFFF"/>
        </w:rPr>
      </w:pPr>
      <w:proofErr w:type="spellStart"/>
      <w:r w:rsidRPr="00620A67">
        <w:rPr>
          <w:rFonts w:ascii="Georgia" w:hAnsi="Georgia"/>
          <w:b/>
          <w:color w:val="444444"/>
          <w:sz w:val="28"/>
          <w:szCs w:val="20"/>
          <w:shd w:val="clear" w:color="auto" w:fill="FFFFFF"/>
        </w:rPr>
        <w:t>Кубачи</w:t>
      </w:r>
      <w:proofErr w:type="spellEnd"/>
      <w:r w:rsidRPr="00620A67">
        <w:rPr>
          <w:rFonts w:ascii="Georgia" w:hAnsi="Georgia"/>
          <w:b/>
          <w:color w:val="444444"/>
          <w:sz w:val="28"/>
          <w:szCs w:val="20"/>
          <w:shd w:val="clear" w:color="auto" w:fill="FFFFFF"/>
        </w:rPr>
        <w:t xml:space="preserve"> (</w:t>
      </w:r>
      <w:proofErr w:type="spellStart"/>
      <w:r w:rsidRPr="00620A67">
        <w:rPr>
          <w:rFonts w:ascii="Georgia" w:hAnsi="Georgia"/>
          <w:b/>
          <w:color w:val="444444"/>
          <w:sz w:val="28"/>
          <w:szCs w:val="20"/>
          <w:shd w:val="clear" w:color="auto" w:fill="FFFFFF"/>
        </w:rPr>
        <w:t>Дахадаевский</w:t>
      </w:r>
      <w:proofErr w:type="spellEnd"/>
      <w:r w:rsidRPr="00620A67">
        <w:rPr>
          <w:rFonts w:ascii="Georgia" w:hAnsi="Georgia"/>
          <w:b/>
          <w:color w:val="444444"/>
          <w:sz w:val="28"/>
          <w:szCs w:val="20"/>
          <w:shd w:val="clear" w:color="auto" w:fill="FFFFFF"/>
        </w:rPr>
        <w:t xml:space="preserve"> район)</w:t>
      </w:r>
    </w:p>
    <w:p w:rsidR="00934287" w:rsidRDefault="00934287">
      <w:pPr>
        <w:rPr>
          <w:rFonts w:ascii="Georgia" w:hAnsi="Georgia"/>
          <w:color w:val="444444"/>
          <w:sz w:val="28"/>
          <w:szCs w:val="20"/>
          <w:shd w:val="clear" w:color="auto" w:fill="FFFFFF"/>
        </w:rPr>
      </w:pPr>
      <w:r>
        <w:rPr>
          <w:noProof/>
          <w:lang w:eastAsia="ru-RU"/>
        </w:rPr>
        <w:drawing>
          <wp:inline distT="0" distB="0" distL="0" distR="0" wp14:anchorId="231F9CF3" wp14:editId="1B5F5814">
            <wp:extent cx="4872724" cy="3246120"/>
            <wp:effectExtent l="0" t="0" r="4445" b="0"/>
            <wp:docPr id="7" name="Рисунок 7" descr="Автор: Николай Ры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втор: Николай Рык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9750" cy="3250800"/>
                    </a:xfrm>
                    <a:prstGeom prst="rect">
                      <a:avLst/>
                    </a:prstGeom>
                    <a:noFill/>
                    <a:ln>
                      <a:noFill/>
                    </a:ln>
                  </pic:spPr>
                </pic:pic>
              </a:graphicData>
            </a:graphic>
          </wp:inline>
        </w:drawing>
      </w:r>
    </w:p>
    <w:p w:rsidR="00356BAB"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lastRenderedPageBreak/>
        <w:t xml:space="preserve"> Автор: </w:t>
      </w:r>
      <w:proofErr w:type="gramStart"/>
      <w:r w:rsidRPr="00934287">
        <w:rPr>
          <w:rFonts w:ascii="Georgia" w:hAnsi="Georgia"/>
          <w:color w:val="444444"/>
          <w:sz w:val="28"/>
          <w:szCs w:val="20"/>
          <w:shd w:val="clear" w:color="auto" w:fill="FFFFFF"/>
        </w:rPr>
        <w:t>Николай Рыков Это</w:t>
      </w:r>
      <w:proofErr w:type="gramEnd"/>
      <w:r w:rsidRPr="00934287">
        <w:rPr>
          <w:rFonts w:ascii="Georgia" w:hAnsi="Georgia"/>
          <w:color w:val="444444"/>
          <w:sz w:val="28"/>
          <w:szCs w:val="20"/>
          <w:shd w:val="clear" w:color="auto" w:fill="FFFFFF"/>
        </w:rPr>
        <w:t xml:space="preserve"> еще одно исключительное село Дагестана, в котором испокон веков сохраняется ювелирное ремесло. Изделия </w:t>
      </w:r>
      <w:proofErr w:type="spellStart"/>
      <w:r w:rsidRPr="00934287">
        <w:rPr>
          <w:rFonts w:ascii="Georgia" w:hAnsi="Georgia"/>
          <w:color w:val="444444"/>
          <w:sz w:val="28"/>
          <w:szCs w:val="20"/>
          <w:shd w:val="clear" w:color="auto" w:fill="FFFFFF"/>
        </w:rPr>
        <w:t>кубачинских</w:t>
      </w:r>
      <w:proofErr w:type="spellEnd"/>
      <w:r w:rsidRPr="00934287">
        <w:rPr>
          <w:rFonts w:ascii="Georgia" w:hAnsi="Georgia"/>
          <w:color w:val="444444"/>
          <w:sz w:val="28"/>
          <w:szCs w:val="20"/>
          <w:shd w:val="clear" w:color="auto" w:fill="FFFFFF"/>
        </w:rPr>
        <w:t xml:space="preserve"> мастеров, богато отделанные серебром с чернью, глубокой гравировкой, позолотой, резной слоновой костью, золотой насечкой, эмалью с различными видами растительного орнамента поражают воображение и вызывают восхищение простого обывателя. Уникальные произведения </w:t>
      </w:r>
      <w:proofErr w:type="spellStart"/>
      <w:r w:rsidRPr="00934287">
        <w:rPr>
          <w:rFonts w:ascii="Georgia" w:hAnsi="Georgia"/>
          <w:color w:val="444444"/>
          <w:sz w:val="28"/>
          <w:szCs w:val="20"/>
          <w:shd w:val="clear" w:color="auto" w:fill="FFFFFF"/>
        </w:rPr>
        <w:t>кубачинского</w:t>
      </w:r>
      <w:proofErr w:type="spellEnd"/>
      <w:r w:rsidRPr="00934287">
        <w:rPr>
          <w:rFonts w:ascii="Georgia" w:hAnsi="Georgia"/>
          <w:color w:val="444444"/>
          <w:sz w:val="28"/>
          <w:szCs w:val="20"/>
          <w:shd w:val="clear" w:color="auto" w:fill="FFFFFF"/>
        </w:rPr>
        <w:t xml:space="preserve"> ювелирного искусства, слава которых давно шагнула за пределы своего аула, сегодня являются </w:t>
      </w:r>
      <w:r w:rsidR="00620A67">
        <w:rPr>
          <w:rFonts w:ascii="Georgia" w:hAnsi="Georgia"/>
          <w:color w:val="444444"/>
          <w:sz w:val="28"/>
          <w:szCs w:val="20"/>
          <w:shd w:val="clear" w:color="auto" w:fill="FFFFFF"/>
        </w:rPr>
        <w:t xml:space="preserve">  </w:t>
      </w:r>
      <w:r w:rsidRPr="00934287">
        <w:rPr>
          <w:rFonts w:ascii="Georgia" w:hAnsi="Georgia"/>
          <w:color w:val="444444"/>
          <w:sz w:val="28"/>
          <w:szCs w:val="20"/>
          <w:shd w:val="clear" w:color="auto" w:fill="FFFFFF"/>
        </w:rPr>
        <w:t xml:space="preserve">гордостью многих музеев республики, </w:t>
      </w:r>
      <w:r w:rsidR="00356BAB">
        <w:rPr>
          <w:rFonts w:ascii="Georgia" w:hAnsi="Georgia"/>
          <w:color w:val="444444"/>
          <w:sz w:val="28"/>
          <w:szCs w:val="20"/>
          <w:shd w:val="clear" w:color="auto" w:fill="FFFFFF"/>
        </w:rPr>
        <w:t>страны и мира.</w:t>
      </w:r>
    </w:p>
    <w:p w:rsidR="00934287" w:rsidRPr="00620A67" w:rsidRDefault="00934287">
      <w:pPr>
        <w:rPr>
          <w:rFonts w:ascii="Georgia" w:hAnsi="Georgia"/>
          <w:b/>
          <w:color w:val="444444"/>
          <w:sz w:val="28"/>
          <w:szCs w:val="20"/>
          <w:shd w:val="clear" w:color="auto" w:fill="FFFFFF"/>
        </w:rPr>
      </w:pPr>
      <w:r w:rsidRPr="00620A67">
        <w:rPr>
          <w:rFonts w:ascii="Georgia" w:hAnsi="Georgia"/>
          <w:b/>
          <w:color w:val="444444"/>
          <w:sz w:val="28"/>
          <w:szCs w:val="20"/>
          <w:shd w:val="clear" w:color="auto" w:fill="FFFFFF"/>
        </w:rPr>
        <w:t xml:space="preserve"> </w:t>
      </w:r>
      <w:r w:rsidR="00620A67">
        <w:rPr>
          <w:rFonts w:ascii="Georgia" w:hAnsi="Georgia"/>
          <w:b/>
          <w:color w:val="444444"/>
          <w:sz w:val="28"/>
          <w:szCs w:val="20"/>
          <w:shd w:val="clear" w:color="auto" w:fill="FFFFFF"/>
        </w:rPr>
        <w:t xml:space="preserve">  </w:t>
      </w:r>
      <w:proofErr w:type="spellStart"/>
      <w:r w:rsidRPr="00620A67">
        <w:rPr>
          <w:rFonts w:ascii="Georgia" w:hAnsi="Georgia"/>
          <w:b/>
          <w:color w:val="444444"/>
          <w:sz w:val="28"/>
          <w:szCs w:val="20"/>
          <w:shd w:val="clear" w:color="auto" w:fill="FFFFFF"/>
        </w:rPr>
        <w:t>Сулакский</w:t>
      </w:r>
      <w:proofErr w:type="spellEnd"/>
      <w:r w:rsidRPr="00620A67">
        <w:rPr>
          <w:rFonts w:ascii="Georgia" w:hAnsi="Georgia"/>
          <w:b/>
          <w:color w:val="444444"/>
          <w:sz w:val="28"/>
          <w:szCs w:val="20"/>
          <w:shd w:val="clear" w:color="auto" w:fill="FFFFFF"/>
        </w:rPr>
        <w:t xml:space="preserve"> каньон и </w:t>
      </w:r>
      <w:proofErr w:type="spellStart"/>
      <w:r w:rsidRPr="00620A67">
        <w:rPr>
          <w:rFonts w:ascii="Georgia" w:hAnsi="Georgia"/>
          <w:b/>
          <w:color w:val="444444"/>
          <w:sz w:val="28"/>
          <w:szCs w:val="20"/>
          <w:shd w:val="clear" w:color="auto" w:fill="FFFFFF"/>
        </w:rPr>
        <w:t>Чиркейская</w:t>
      </w:r>
      <w:proofErr w:type="spellEnd"/>
      <w:r w:rsidRPr="00620A67">
        <w:rPr>
          <w:rFonts w:ascii="Georgia" w:hAnsi="Georgia"/>
          <w:b/>
          <w:color w:val="444444"/>
          <w:sz w:val="28"/>
          <w:szCs w:val="20"/>
          <w:shd w:val="clear" w:color="auto" w:fill="FFFFFF"/>
        </w:rPr>
        <w:t xml:space="preserve"> ГЭС (Буйнакский район)</w:t>
      </w:r>
    </w:p>
    <w:p w:rsidR="00934287" w:rsidRDefault="008A2F86">
      <w:pPr>
        <w:rPr>
          <w:rFonts w:ascii="Georgia" w:hAnsi="Georgia"/>
          <w:color w:val="444444"/>
          <w:sz w:val="28"/>
          <w:szCs w:val="20"/>
          <w:shd w:val="clear" w:color="auto" w:fill="FFFFFF"/>
        </w:rPr>
      </w:pPr>
      <w:r>
        <w:rPr>
          <w:noProof/>
          <w:lang w:eastAsia="ru-RU"/>
        </w:rPr>
        <w:drawing>
          <wp:inline distT="0" distB="0" distL="0" distR="0" wp14:anchorId="36657592" wp14:editId="6D5C373B">
            <wp:extent cx="4899660" cy="3547343"/>
            <wp:effectExtent l="0" t="0" r="0" b="0"/>
            <wp:docPr id="10" name="Рисунок 10" descr="Фото из открытых источ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из открытых источников"/>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08734" cy="3553912"/>
                    </a:xfrm>
                    <a:prstGeom prst="rect">
                      <a:avLst/>
                    </a:prstGeom>
                    <a:noFill/>
                    <a:ln>
                      <a:noFill/>
                    </a:ln>
                  </pic:spPr>
                </pic:pic>
              </a:graphicData>
            </a:graphic>
          </wp:inline>
        </w:drawing>
      </w:r>
    </w:p>
    <w:p w:rsidR="00356BAB" w:rsidRDefault="00934287">
      <w:pPr>
        <w:rPr>
          <w:rFonts w:ascii="Georgia" w:hAnsi="Georgia"/>
          <w:color w:val="444444"/>
          <w:sz w:val="28"/>
          <w:szCs w:val="20"/>
          <w:shd w:val="clear" w:color="auto" w:fill="FFFFFF"/>
        </w:rPr>
      </w:pPr>
      <w:r w:rsidRPr="00934287">
        <w:rPr>
          <w:rFonts w:ascii="Georgia" w:hAnsi="Georgia"/>
          <w:color w:val="444444"/>
          <w:sz w:val="28"/>
          <w:szCs w:val="20"/>
          <w:shd w:val="clear" w:color="auto" w:fill="FFFFFF"/>
        </w:rPr>
        <w:t xml:space="preserve"> Фото из открытых источников </w:t>
      </w:r>
      <w:proofErr w:type="spellStart"/>
      <w:r w:rsidRPr="00934287">
        <w:rPr>
          <w:rFonts w:ascii="Georgia" w:hAnsi="Georgia"/>
          <w:color w:val="444444"/>
          <w:sz w:val="28"/>
          <w:szCs w:val="20"/>
          <w:shd w:val="clear" w:color="auto" w:fill="FFFFFF"/>
        </w:rPr>
        <w:t>Сулакский</w:t>
      </w:r>
      <w:proofErr w:type="spellEnd"/>
      <w:r w:rsidRPr="00934287">
        <w:rPr>
          <w:rFonts w:ascii="Georgia" w:hAnsi="Georgia"/>
          <w:color w:val="444444"/>
          <w:sz w:val="28"/>
          <w:szCs w:val="20"/>
          <w:shd w:val="clear" w:color="auto" w:fill="FFFFFF"/>
        </w:rPr>
        <w:t xml:space="preserve"> каньон — одна из самых популярных природных достопримечательностей Дагестана. Каньон растянулся по территории Дагестана на 53 километра. Местами он сужается, а кое-где ущелье, наоборот, настолько широкое, что его противоположная сторона видится с трудом. Тем, кто приедет взглянуть на каньон также будет интересно увидеть еще одну достопримечательность, расположившуюся по соседству — </w:t>
      </w:r>
      <w:proofErr w:type="spellStart"/>
      <w:r w:rsidRPr="00934287">
        <w:rPr>
          <w:rFonts w:ascii="Georgia" w:hAnsi="Georgia"/>
          <w:color w:val="444444"/>
          <w:sz w:val="28"/>
          <w:szCs w:val="20"/>
          <w:shd w:val="clear" w:color="auto" w:fill="FFFFFF"/>
        </w:rPr>
        <w:t>Чиркейскую</w:t>
      </w:r>
      <w:proofErr w:type="spellEnd"/>
      <w:r w:rsidRPr="00934287">
        <w:rPr>
          <w:rFonts w:ascii="Georgia" w:hAnsi="Georgia"/>
          <w:color w:val="444444"/>
          <w:sz w:val="28"/>
          <w:szCs w:val="20"/>
          <w:shd w:val="clear" w:color="auto" w:fill="FFFFFF"/>
        </w:rPr>
        <w:t xml:space="preserve"> ГЭС – самую мощную гидроэлектростанцию на Северном Кавказе. Но этот объект еще и режимный, на его территорию можно попасть только по вторникам и четвергам – в эти дни там проводятся экскурсии.</w:t>
      </w:r>
    </w:p>
    <w:p w:rsidR="00934287" w:rsidRPr="00934287" w:rsidRDefault="00934287">
      <w:pPr>
        <w:rPr>
          <w:rFonts w:ascii="Georgia" w:hAnsi="Georgia"/>
          <w:color w:val="444444"/>
          <w:sz w:val="28"/>
          <w:szCs w:val="20"/>
          <w:shd w:val="clear" w:color="auto" w:fill="FFFFFF"/>
        </w:rPr>
      </w:pPr>
      <w:r w:rsidRPr="00934287">
        <w:rPr>
          <w:rFonts w:ascii="Georgia" w:hAnsi="Georgia"/>
          <w:color w:val="444444"/>
          <w:sz w:val="28"/>
          <w:szCs w:val="20"/>
        </w:rPr>
        <w:lastRenderedPageBreak/>
        <w:br/>
      </w:r>
      <w:r w:rsidR="00356BAB">
        <w:rPr>
          <w:noProof/>
          <w:lang w:eastAsia="ru-RU"/>
        </w:rPr>
        <w:drawing>
          <wp:inline distT="0" distB="0" distL="0" distR="0" wp14:anchorId="5D48AE0B" wp14:editId="4849BEC0">
            <wp:extent cx="3881048" cy="2903220"/>
            <wp:effectExtent l="0" t="0" r="5715" b="0"/>
            <wp:docPr id="12" name="Рисунок 12" descr="C:\Users\Admin\AppData\Local\Microsoft\Windows\INetCache\Content.Word\IMG_20210419_143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IMG_20210419_1435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1048" cy="2903220"/>
                    </a:xfrm>
                    <a:prstGeom prst="rect">
                      <a:avLst/>
                    </a:prstGeom>
                    <a:noFill/>
                    <a:ln>
                      <a:noFill/>
                    </a:ln>
                  </pic:spPr>
                </pic:pic>
              </a:graphicData>
            </a:graphic>
          </wp:inline>
        </w:drawing>
      </w:r>
    </w:p>
    <w:p w:rsidR="00934287" w:rsidRPr="00620A67" w:rsidRDefault="00620A67" w:rsidP="00620A67">
      <w:pPr>
        <w:rPr>
          <w:b/>
          <w:sz w:val="32"/>
        </w:rPr>
      </w:pPr>
      <w:r>
        <w:rPr>
          <w:b/>
          <w:sz w:val="32"/>
        </w:rPr>
        <w:t xml:space="preserve">                           </w:t>
      </w:r>
      <w:r w:rsidRPr="00620A67">
        <w:rPr>
          <w:b/>
          <w:sz w:val="32"/>
        </w:rPr>
        <w:t>Музей Победы</w:t>
      </w:r>
    </w:p>
    <w:p w:rsidR="00934287" w:rsidRDefault="00620A67" w:rsidP="00620A67">
      <w:pPr>
        <w:jc w:val="both"/>
      </w:pPr>
      <w:r>
        <w:rPr>
          <w:noProof/>
          <w:lang w:eastAsia="ru-RU"/>
        </w:rPr>
        <w:drawing>
          <wp:inline distT="0" distB="0" distL="0" distR="0" wp14:anchorId="12272A9E" wp14:editId="50E6EEEA">
            <wp:extent cx="4168668" cy="2346960"/>
            <wp:effectExtent l="0" t="0" r="3810" b="0"/>
            <wp:docPr id="14" name="Рисунок 14" descr="РИА «Дагестан» Музей Победы пригласил жителей Дагестана на виртуальные  экскурсии о достопримечательностях Поклонной г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А «Дагестан» Музей Победы пригласил жителей Дагестана на виртуальные  экскурсии о достопримечательностях Поклонной гор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6959" cy="2351628"/>
                    </a:xfrm>
                    <a:prstGeom prst="rect">
                      <a:avLst/>
                    </a:prstGeom>
                    <a:noFill/>
                    <a:ln>
                      <a:noFill/>
                    </a:ln>
                  </pic:spPr>
                </pic:pic>
              </a:graphicData>
            </a:graphic>
          </wp:inline>
        </w:drawing>
      </w:r>
    </w:p>
    <w:p w:rsidR="00620A67" w:rsidRPr="00620A67" w:rsidRDefault="00620A67" w:rsidP="00934287">
      <w:pPr>
        <w:rPr>
          <w:b/>
          <w:sz w:val="32"/>
        </w:rPr>
      </w:pPr>
      <w:r>
        <w:rPr>
          <w:b/>
          <w:sz w:val="32"/>
        </w:rPr>
        <w:t xml:space="preserve">                 </w:t>
      </w:r>
      <w:proofErr w:type="spellStart"/>
      <w:r w:rsidRPr="00620A67">
        <w:rPr>
          <w:b/>
          <w:sz w:val="32"/>
        </w:rPr>
        <w:t>Шамилевские</w:t>
      </w:r>
      <w:proofErr w:type="spellEnd"/>
      <w:r w:rsidRPr="00620A67">
        <w:rPr>
          <w:b/>
          <w:sz w:val="32"/>
        </w:rPr>
        <w:t xml:space="preserve"> ворота </w:t>
      </w:r>
    </w:p>
    <w:p w:rsidR="00620A67" w:rsidRPr="00620A67" w:rsidRDefault="00620A67" w:rsidP="00934287">
      <w:pPr>
        <w:rPr>
          <w:sz w:val="32"/>
        </w:rPr>
      </w:pPr>
      <w:r>
        <w:rPr>
          <w:noProof/>
          <w:lang w:eastAsia="ru-RU"/>
        </w:rPr>
        <w:drawing>
          <wp:inline distT="0" distB="0" distL="0" distR="0" wp14:anchorId="36A7E37C" wp14:editId="3ECF9BA1">
            <wp:extent cx="3177540" cy="2707182"/>
            <wp:effectExtent l="0" t="0" r="3810" b="0"/>
            <wp:docPr id="15" name="Рисунок 15" descr="Шамилевские ворота в Гунибе: описание, фото, видео, экскурсии, как добрать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амилевские ворота в Гунибе: описание, фото, видео, экскурсии, как добратьс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3994" cy="2729720"/>
                    </a:xfrm>
                    <a:prstGeom prst="rect">
                      <a:avLst/>
                    </a:prstGeom>
                    <a:noFill/>
                    <a:ln>
                      <a:noFill/>
                    </a:ln>
                  </pic:spPr>
                </pic:pic>
              </a:graphicData>
            </a:graphic>
          </wp:inline>
        </w:drawing>
      </w:r>
    </w:p>
    <w:sectPr w:rsidR="00620A67" w:rsidRPr="00620A67" w:rsidSect="00620A67">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0C"/>
    <w:rsid w:val="00356BAB"/>
    <w:rsid w:val="00620A67"/>
    <w:rsid w:val="006F5724"/>
    <w:rsid w:val="008A2F86"/>
    <w:rsid w:val="00934287"/>
    <w:rsid w:val="00B6686B"/>
    <w:rsid w:val="00B84D2F"/>
    <w:rsid w:val="00F0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D302"/>
  <w15:chartTrackingRefBased/>
  <w15:docId w15:val="{2E9D33F2-C939-4564-A1A1-5E534A56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42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77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9DDF1-1778-4475-BC14-59F785A4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638</Words>
  <Characters>3643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2021-04-19T15:25:00Z</dcterms:created>
  <dcterms:modified xsi:type="dcterms:W3CDTF">2021-04-20T17:25:00Z</dcterms:modified>
</cp:coreProperties>
</file>