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2D" w:rsidRDefault="008F3129" w:rsidP="008F3129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</w:pPr>
      <w:r w:rsidRPr="008F3129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  <w:t>МКОУ «Акайталинская СОШ»</w:t>
      </w:r>
    </w:p>
    <w:p w:rsidR="008F3129" w:rsidRDefault="008F3129" w:rsidP="008F3129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</w:pPr>
    </w:p>
    <w:p w:rsidR="008F3129" w:rsidRDefault="008F3129" w:rsidP="008F3129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</w:pPr>
    </w:p>
    <w:p w:rsidR="008F3129" w:rsidRDefault="008F3129" w:rsidP="008F3129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</w:pPr>
    </w:p>
    <w:p w:rsidR="008F3129" w:rsidRDefault="008F3129" w:rsidP="008F3129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</w:pPr>
    </w:p>
    <w:p w:rsidR="008F3129" w:rsidRPr="008F3129" w:rsidRDefault="008F3129" w:rsidP="008F3129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4D3B2D" w:rsidRPr="008F3129" w:rsidRDefault="004D3B2D" w:rsidP="004D3B2D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r w:rsidRPr="008F3129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Классный час</w:t>
      </w:r>
    </w:p>
    <w:p w:rsidR="004D3B2D" w:rsidRPr="008F3129" w:rsidRDefault="004D3B2D" w:rsidP="004D3B2D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r w:rsidRPr="008F3129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на тему</w:t>
      </w:r>
      <w:proofErr w:type="gramStart"/>
      <w:r w:rsidRPr="008F3129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 :</w:t>
      </w:r>
      <w:proofErr w:type="gramEnd"/>
    </w:p>
    <w:p w:rsidR="004D3B2D" w:rsidRPr="008F3129" w:rsidRDefault="004D3B2D" w:rsidP="004D3B2D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F3129">
        <w:rPr>
          <w:rFonts w:ascii="Times New Roman" w:eastAsia="Times New Roman" w:hAnsi="Times New Roman" w:cs="Times New Roman"/>
          <w:b/>
          <w:bCs/>
          <w:color w:val="7030A0"/>
          <w:kern w:val="36"/>
          <w:sz w:val="72"/>
          <w:szCs w:val="72"/>
          <w:lang w:eastAsia="ru-RU"/>
        </w:rPr>
        <w:t>"Край мой – Дагестан"- просмотр фильма</w:t>
      </w:r>
    </w:p>
    <w:p w:rsidR="004D3B2D" w:rsidRDefault="004D3B2D" w:rsidP="004D3B2D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D3B2D" w:rsidRDefault="004D3B2D" w:rsidP="004D3B2D">
      <w:pPr>
        <w:spacing w:after="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F3129" w:rsidRDefault="008F3129" w:rsidP="008F3129">
      <w:pPr>
        <w:spacing w:after="0" w:line="276" w:lineRule="auto"/>
        <w:ind w:firstLine="426"/>
        <w:jc w:val="right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</w:p>
    <w:p w:rsidR="008F3129" w:rsidRDefault="008F3129" w:rsidP="008F3129">
      <w:pPr>
        <w:spacing w:after="0" w:line="276" w:lineRule="auto"/>
        <w:ind w:firstLine="426"/>
        <w:jc w:val="right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</w:p>
    <w:p w:rsidR="008F3129" w:rsidRDefault="008F3129" w:rsidP="008F3129">
      <w:pPr>
        <w:spacing w:after="0" w:line="276" w:lineRule="auto"/>
        <w:ind w:firstLine="426"/>
        <w:jc w:val="right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</w:p>
    <w:p w:rsidR="008F3129" w:rsidRDefault="008F3129" w:rsidP="008F3129">
      <w:pPr>
        <w:spacing w:after="0" w:line="276" w:lineRule="auto"/>
        <w:ind w:firstLine="426"/>
        <w:jc w:val="right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</w:p>
    <w:p w:rsidR="008F3129" w:rsidRDefault="008F3129" w:rsidP="008F3129">
      <w:pPr>
        <w:spacing w:after="0" w:line="276" w:lineRule="auto"/>
        <w:ind w:firstLine="426"/>
        <w:jc w:val="right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</w:p>
    <w:p w:rsidR="008F3129" w:rsidRDefault="008F3129" w:rsidP="008F3129">
      <w:pPr>
        <w:spacing w:after="0" w:line="276" w:lineRule="auto"/>
        <w:ind w:firstLine="426"/>
        <w:jc w:val="right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</w:p>
    <w:p w:rsidR="004D3B2D" w:rsidRDefault="00F51B93" w:rsidP="00F51B93">
      <w:pPr>
        <w:spacing w:after="0" w:line="276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                                                  </w:t>
      </w:r>
      <w:r w:rsidR="004D3B2D" w:rsidRPr="008F3129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Провели:</w:t>
      </w:r>
      <w:r w:rsidR="004D3B2D" w:rsidRPr="008F3129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М.А. и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D3B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А.И.</w:t>
      </w:r>
    </w:p>
    <w:p w:rsidR="004D3B2D" w:rsidRPr="00A1016C" w:rsidRDefault="00F51B93" w:rsidP="008F3129">
      <w:pPr>
        <w:spacing w:after="0" w:line="276" w:lineRule="auto"/>
        <w:ind w:firstLine="426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классные руководители 2 « а» и 2</w:t>
      </w:r>
      <w:r w:rsidR="004D3B2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«б» класса</w:t>
      </w:r>
    </w:p>
    <w:p w:rsidR="00F51B93" w:rsidRDefault="00F51B93" w:rsidP="004D3B2D">
      <w:pP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F51B93" w:rsidRDefault="00F51B93" w:rsidP="004D3B2D">
      <w:pP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F51B93" w:rsidRDefault="00F51B93" w:rsidP="004D3B2D">
      <w:pP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A1016C" w:rsidRPr="004D3B2D" w:rsidRDefault="00F51B93" w:rsidP="00F51B93">
      <w:pPr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2021г</w:t>
      </w:r>
      <w:bookmarkStart w:id="0" w:name="_GoBack"/>
      <w:bookmarkEnd w:id="0"/>
      <w:r w:rsidR="004D3B2D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br w:type="page"/>
      </w:r>
      <w:r w:rsidR="00A1016C" w:rsidRPr="004D3B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Цель классного часа:</w:t>
      </w:r>
    </w:p>
    <w:p w:rsidR="00A1016C" w:rsidRPr="00A1016C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Привить детям чувство любви к Родине, к родному краю; воспитание патриотизма.</w:t>
      </w:r>
    </w:p>
    <w:p w:rsidR="00A1016C" w:rsidRPr="00A1016C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Пробудить интерес к истории родного края.</w:t>
      </w:r>
    </w:p>
    <w:p w:rsidR="00A1016C" w:rsidRPr="00A1016C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Приобщать учеников к прекрасному,  к богатому культурно-историческому наследию малой Родины.</w:t>
      </w:r>
    </w:p>
    <w:p w:rsidR="00A1016C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B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Оборудование:</w:t>
      </w:r>
      <w:r w:rsidRPr="004D3B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ПК, мультимедиа-презентация, проектор, колонки, выставка книг о Дагестане, набор иллюстраций по теме классного часа, пословицы на плакате</w:t>
      </w:r>
    </w:p>
    <w:p w:rsidR="004D3B2D" w:rsidRPr="004D3B2D" w:rsidRDefault="004D3B2D" w:rsidP="004D3B2D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D3B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</w:t>
      </w:r>
    </w:p>
    <w:p w:rsidR="00A1016C" w:rsidRPr="004D3B2D" w:rsidRDefault="004D3B2D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3B2D">
        <w:rPr>
          <w:rFonts w:ascii="Times New Roman" w:eastAsia="Times New Roman" w:hAnsi="Times New Roman" w:cs="Times New Roman"/>
          <w:i/>
          <w:i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4638040</wp:posOffset>
            </wp:positionH>
            <wp:positionV relativeFrom="paragraph">
              <wp:posOffset>11430</wp:posOffset>
            </wp:positionV>
            <wp:extent cx="2498725" cy="1873885"/>
            <wp:effectExtent l="0" t="0" r="0" b="0"/>
            <wp:wrapTight wrapText="bothSides">
              <wp:wrapPolygon edited="0">
                <wp:start x="0" y="0"/>
                <wp:lineTo x="0" y="21300"/>
                <wp:lineTo x="21408" y="21300"/>
                <wp:lineTo x="21408" y="0"/>
                <wp:lineTo x="0" y="0"/>
              </wp:wrapPolygon>
            </wp:wrapTight>
            <wp:docPr id="1" name="Рисунок 1" descr="C:\Users\05\Desktop\Новая папка (3)\IMG_9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esktop\Новая папка (3)\IMG_9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16C" w:rsidRPr="004D3B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Эпиграф</w:t>
      </w:r>
      <w:r w:rsidR="00A1016C" w:rsidRPr="004D3B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A1016C" w:rsidRPr="00A1016C" w:rsidRDefault="00A1016C" w:rsidP="006208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ладони сердце можно уместить,</w:t>
      </w: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 сердце целый мир не уместишь.</w:t>
      </w: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Другие страны очень хороши,</w:t>
      </w: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Дагестан дороже для души. </w:t>
      </w:r>
      <w:r w:rsidRPr="00A101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(Р. Гамзатов)</w:t>
      </w:r>
    </w:p>
    <w:p w:rsidR="00A1016C" w:rsidRPr="00620862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08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Звучит тихая дагестанская национальная музыка.</w:t>
      </w:r>
    </w:p>
    <w:p w:rsidR="00A1016C" w:rsidRPr="00A1016C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</w:t>
      </w:r>
    </w:p>
    <w:p w:rsidR="00A1016C" w:rsidRPr="00A1016C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A1016C" w:rsidRPr="00A1016C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”</w:t>
      </w:r>
    </w:p>
    <w:p w:rsidR="00A1016C" w:rsidRDefault="004D3B2D" w:rsidP="004D3B2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</w:p>
    <w:p w:rsidR="002C7109" w:rsidRPr="00A1016C" w:rsidRDefault="00745CE5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1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-441960</wp:posOffset>
            </wp:positionH>
            <wp:positionV relativeFrom="paragraph">
              <wp:posOffset>-476885</wp:posOffset>
            </wp:positionV>
            <wp:extent cx="2808605" cy="2106295"/>
            <wp:effectExtent l="0" t="0" r="0" b="8255"/>
            <wp:wrapTight wrapText="bothSides">
              <wp:wrapPolygon edited="0">
                <wp:start x="0" y="0"/>
                <wp:lineTo x="0" y="21489"/>
                <wp:lineTo x="21390" y="21489"/>
                <wp:lineTo x="21390" y="0"/>
                <wp:lineTo x="0" y="0"/>
              </wp:wrapPolygon>
            </wp:wrapTight>
            <wp:docPr id="2" name="Рисунок 2" descr="C:\Users\05\Desktop\Новая папка (3)\JERS2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esktop\Новая папка (3)\JERS21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16C" w:rsidRPr="00A1016C" w:rsidRDefault="004D3B2D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Полон край мой силы и величья, полон, </w:t>
      </w:r>
      <w:proofErr w:type="gramStart"/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</w:t>
      </w:r>
      <w:proofErr w:type="gramEnd"/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песни веселы,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парят над ним как боги птичьи, много раз воспетые орлы.</w:t>
      </w:r>
    </w:p>
    <w:p w:rsidR="00A1016C" w:rsidRPr="00A1016C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Песня про Дагестан</w:t>
      </w: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: (ученица поет)</w:t>
      </w:r>
    </w:p>
    <w:p w:rsidR="00A1016C" w:rsidRPr="00A1016C" w:rsidRDefault="004D3B2D" w:rsidP="004D3B2D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– это древнее название нашего края. Дагестан означает „Страна гор”, „</w:t>
      </w:r>
      <w:proofErr w:type="spellStart"/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</w:t>
      </w:r>
      <w:proofErr w:type="spellEnd"/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– </w:t>
      </w:r>
      <w:r w:rsidR="008F3129" w:rsidRPr="008F31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78827</wp:posOffset>
            </wp:positionH>
            <wp:positionV relativeFrom="paragraph">
              <wp:posOffset>307</wp:posOffset>
            </wp:positionV>
            <wp:extent cx="2700655" cy="2024380"/>
            <wp:effectExtent l="0" t="0" r="4445" b="0"/>
            <wp:wrapTight wrapText="bothSides">
              <wp:wrapPolygon edited="0">
                <wp:start x="0" y="0"/>
                <wp:lineTo x="0" y="21343"/>
                <wp:lineTo x="21483" y="21343"/>
                <wp:lineTo x="21483" y="0"/>
                <wp:lineTo x="0" y="0"/>
              </wp:wrapPolygon>
            </wp:wrapTight>
            <wp:docPr id="4" name="Рисунок 4" descr="C:\Users\05\Desktop\deeea3fa-8b23-4b3c-87af-306f28602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esktop\deeea3fa-8b23-4b3c-87af-306f28602d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гора, „стан” - страна.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представляют наш край очень маленьким, но это не так. Площадь Дагестана занимает 50,3 тыс. </w:t>
      </w:r>
      <w:proofErr w:type="spellStart"/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кв.км</w:t>
      </w:r>
      <w:proofErr w:type="spellEnd"/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A1016C" w:rsidRPr="008F3129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</w:t>
      </w:r>
      <w:r w:rsidR="008F3129" w:rsidRPr="008F312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1016C" w:rsidRPr="00A1016C" w:rsidRDefault="004D3B2D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Трудолюбивый народ Дагестана находил время и для досуга. В свободное от работы время они веселились, пели песни и танцевали.</w:t>
      </w:r>
    </w:p>
    <w:p w:rsidR="00A1016C" w:rsidRPr="00A1016C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от музыки ярче разгораются звезды, воскресают люди, а на снегу расцветают живые цветы.</w:t>
      </w:r>
    </w:p>
    <w:p w:rsidR="00A1016C" w:rsidRPr="00A1016C" w:rsidRDefault="00A1016C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Даргинская песня “Дагестану” (ученица поет под аккордеон).</w:t>
      </w:r>
    </w:p>
    <w:p w:rsidR="00A1016C" w:rsidRPr="00A1016C" w:rsidRDefault="008F3129" w:rsidP="004D3B2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1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201251</wp:posOffset>
            </wp:positionV>
            <wp:extent cx="2670810" cy="2002155"/>
            <wp:effectExtent l="0" t="0" r="0" b="0"/>
            <wp:wrapTight wrapText="bothSides">
              <wp:wrapPolygon edited="0">
                <wp:start x="0" y="0"/>
                <wp:lineTo x="0" y="21374"/>
                <wp:lineTo x="21415" y="21374"/>
                <wp:lineTo x="21415" y="0"/>
                <wp:lineTo x="0" y="0"/>
              </wp:wrapPolygon>
            </wp:wrapTight>
            <wp:docPr id="5" name="Рисунок 5" descr="C:\Users\05\Desktop\cb589c22-a14c-4fc8-b471-7c9c19cc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esktop\cb589c22-a14c-4fc8-b471-7c9c19cc96a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вашему дому!” говорим: “Добро пожаловать!”.</w:t>
      </w:r>
    </w:p>
    <w:p w:rsidR="00A1016C" w:rsidRPr="00A1016C" w:rsidRDefault="008F3129" w:rsidP="00A1016C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1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1275080</wp:posOffset>
            </wp:positionV>
            <wp:extent cx="2586355" cy="1938655"/>
            <wp:effectExtent l="0" t="0" r="4445" b="4445"/>
            <wp:wrapTight wrapText="bothSides">
              <wp:wrapPolygon edited="0">
                <wp:start x="0" y="0"/>
                <wp:lineTo x="0" y="21437"/>
                <wp:lineTo x="21478" y="21437"/>
                <wp:lineTo x="21478" y="0"/>
                <wp:lineTo x="0" y="0"/>
              </wp:wrapPolygon>
            </wp:wrapTight>
            <wp:docPr id="6" name="Рисунок 6" descr="C:\Users\05\Desktop\9d82b2e6-fdd9-4d3f-969c-b23aa15c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Desktop\9d82b2e6-fdd9-4d3f-969c-b23aa15c42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 нагрянут гости, а хозяева при том 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Чешут сонные затылки, улыбаются с трудом.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Знак – они не дагестанцы, не из </w:t>
      </w:r>
      <w:proofErr w:type="spellStart"/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Дага</w:t>
      </w:r>
      <w:proofErr w:type="spellEnd"/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родня,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Дагестане жить не станет их семейка и полдня!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придет хоть вся планета! В очаге у нас огонь,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не охладеет для гостей его ладонь.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Знай же, друг, что это племя выражает существо </w:t>
      </w:r>
      <w:r w:rsidR="00A1016C"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Дагестанца, дагестанки, Дагестана моего.</w:t>
      </w:r>
    </w:p>
    <w:p w:rsidR="00A1016C" w:rsidRPr="00A1016C" w:rsidRDefault="00A1016C" w:rsidP="004D3B2D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A1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сохранили эту добрую традицию и решили встретить наших гостей по-дагестански (звучит дагестанская мелодия). </w:t>
      </w:r>
    </w:p>
    <w:p w:rsidR="00275970" w:rsidRPr="00A1016C" w:rsidRDefault="00275970" w:rsidP="00A1016C">
      <w:pPr>
        <w:spacing w:after="0"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275970" w:rsidRPr="00A1016C" w:rsidSect="00745CE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56B46"/>
    <w:multiLevelType w:val="multilevel"/>
    <w:tmpl w:val="425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6C"/>
    <w:rsid w:val="00275970"/>
    <w:rsid w:val="002C7109"/>
    <w:rsid w:val="004D3B2D"/>
    <w:rsid w:val="005F4D85"/>
    <w:rsid w:val="00620862"/>
    <w:rsid w:val="00745CE5"/>
    <w:rsid w:val="008F3129"/>
    <w:rsid w:val="00A1016C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6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1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8</cp:revision>
  <dcterms:created xsi:type="dcterms:W3CDTF">2017-01-19T05:19:00Z</dcterms:created>
  <dcterms:modified xsi:type="dcterms:W3CDTF">2021-03-05T05:16:00Z</dcterms:modified>
</cp:coreProperties>
</file>