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CD" w:rsidRPr="00186D8E" w:rsidRDefault="00CE46CD" w:rsidP="00CE46CD">
      <w:pPr>
        <w:pStyle w:val="FR3"/>
        <w:spacing w:before="0" w:line="240" w:lineRule="auto"/>
        <w:ind w:left="0" w:right="-23" w:firstLine="0"/>
        <w:jc w:val="center"/>
        <w:rPr>
          <w:rFonts w:ascii="Times New Roman" w:hAnsi="Times New Roman"/>
          <w:b/>
          <w:sz w:val="32"/>
          <w:szCs w:val="24"/>
        </w:rPr>
      </w:pPr>
      <w:r w:rsidRPr="00186D8E">
        <w:rPr>
          <w:rFonts w:ascii="Times New Roman" w:hAnsi="Times New Roman"/>
          <w:b/>
          <w:sz w:val="32"/>
          <w:szCs w:val="24"/>
        </w:rPr>
        <w:t>МКОУ «</w:t>
      </w:r>
      <w:proofErr w:type="spellStart"/>
      <w:r w:rsidRPr="00186D8E">
        <w:rPr>
          <w:rFonts w:ascii="Times New Roman" w:hAnsi="Times New Roman"/>
          <w:b/>
          <w:sz w:val="32"/>
          <w:szCs w:val="24"/>
        </w:rPr>
        <w:t>Акайталинская</w:t>
      </w:r>
      <w:proofErr w:type="spellEnd"/>
      <w:r w:rsidRPr="00186D8E">
        <w:rPr>
          <w:rFonts w:ascii="Times New Roman" w:hAnsi="Times New Roman"/>
          <w:b/>
          <w:sz w:val="32"/>
          <w:szCs w:val="24"/>
        </w:rPr>
        <w:t xml:space="preserve"> </w:t>
      </w:r>
      <w:r>
        <w:rPr>
          <w:rFonts w:ascii="Times New Roman" w:hAnsi="Times New Roman"/>
          <w:b/>
          <w:sz w:val="32"/>
          <w:szCs w:val="24"/>
        </w:rPr>
        <w:t>СОШ</w:t>
      </w:r>
      <w:r w:rsidRPr="00186D8E">
        <w:rPr>
          <w:rFonts w:ascii="Times New Roman" w:hAnsi="Times New Roman"/>
          <w:b/>
          <w:sz w:val="32"/>
          <w:szCs w:val="24"/>
        </w:rPr>
        <w:t>»</w:t>
      </w:r>
    </w:p>
    <w:p w:rsidR="00CE46CD" w:rsidRPr="00186D8E" w:rsidRDefault="00CE46CD" w:rsidP="00CE46CD">
      <w:pPr>
        <w:jc w:val="center"/>
        <w:rPr>
          <w:b/>
          <w:sz w:val="32"/>
          <w:szCs w:val="24"/>
        </w:rPr>
      </w:pPr>
    </w:p>
    <w:p w:rsidR="00CE46CD" w:rsidRPr="00E55B69" w:rsidRDefault="00CE46CD" w:rsidP="00CE46CD">
      <w:pPr>
        <w:tabs>
          <w:tab w:val="left" w:pos="2033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CE46CD" w:rsidRPr="00ED17FC" w:rsidRDefault="00CE46CD" w:rsidP="00CE46CD">
      <w:pPr>
        <w:jc w:val="center"/>
        <w:rPr>
          <w:rFonts w:ascii="Times New Roman" w:hAnsi="Times New Roman" w:cs="Times New Roman"/>
          <w:b/>
          <w:color w:val="FF0000"/>
          <w:sz w:val="72"/>
          <w:szCs w:val="36"/>
        </w:rPr>
      </w:pPr>
      <w:r w:rsidRPr="00ED17FC">
        <w:rPr>
          <w:rFonts w:ascii="Times New Roman" w:hAnsi="Times New Roman" w:cs="Times New Roman"/>
          <w:b/>
          <w:color w:val="FF0000"/>
          <w:sz w:val="72"/>
          <w:szCs w:val="36"/>
        </w:rPr>
        <w:t>Классный час</w:t>
      </w:r>
    </w:p>
    <w:p w:rsidR="00CE46CD" w:rsidRPr="00ED17FC" w:rsidRDefault="00CE46CD" w:rsidP="00CE46CD">
      <w:pPr>
        <w:jc w:val="center"/>
        <w:rPr>
          <w:rFonts w:ascii="Times New Roman" w:hAnsi="Times New Roman" w:cs="Times New Roman"/>
          <w:b/>
          <w:color w:val="FF0000"/>
          <w:sz w:val="72"/>
          <w:szCs w:val="36"/>
        </w:rPr>
      </w:pPr>
      <w:r w:rsidRPr="00ED17FC">
        <w:rPr>
          <w:rFonts w:ascii="Times New Roman" w:hAnsi="Times New Roman" w:cs="Times New Roman"/>
          <w:b/>
          <w:color w:val="FF0000"/>
          <w:sz w:val="72"/>
          <w:szCs w:val="36"/>
        </w:rPr>
        <w:t>на тему:</w:t>
      </w:r>
    </w:p>
    <w:p w:rsidR="00CE46CD" w:rsidRPr="00186D8E" w:rsidRDefault="00CE46CD" w:rsidP="00CE46C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56"/>
          <w:szCs w:val="48"/>
        </w:rPr>
      </w:pPr>
      <w:r w:rsidRPr="00CE46CD">
        <w:rPr>
          <w:rFonts w:ascii="Times New Roman" w:hAnsi="Times New Roman" w:cs="Times New Roman"/>
          <w:b/>
          <w:noProof/>
          <w:sz w:val="44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0C594F41" wp14:editId="59423339">
            <wp:simplePos x="0" y="0"/>
            <wp:positionH relativeFrom="margin">
              <wp:posOffset>-635</wp:posOffset>
            </wp:positionH>
            <wp:positionV relativeFrom="page">
              <wp:posOffset>3458845</wp:posOffset>
            </wp:positionV>
            <wp:extent cx="4483735" cy="3361690"/>
            <wp:effectExtent l="19050" t="0" r="12065" b="962660"/>
            <wp:wrapTight wrapText="bothSides">
              <wp:wrapPolygon edited="0">
                <wp:start x="734" y="0"/>
                <wp:lineTo x="-92" y="490"/>
                <wp:lineTo x="-92" y="21053"/>
                <wp:lineTo x="826" y="21543"/>
                <wp:lineTo x="-92" y="21788"/>
                <wp:lineTo x="-92" y="27663"/>
                <wp:lineTo x="21566" y="27663"/>
                <wp:lineTo x="21566" y="23012"/>
                <wp:lineTo x="21107" y="21910"/>
                <wp:lineTo x="20924" y="21543"/>
                <wp:lineTo x="21566" y="20196"/>
                <wp:lineTo x="21566" y="1346"/>
                <wp:lineTo x="21291" y="734"/>
                <wp:lineTo x="20740" y="0"/>
                <wp:lineTo x="734" y="0"/>
              </wp:wrapPolygon>
            </wp:wrapTight>
            <wp:docPr id="1" name="Рисунок 1" descr="C:\Users\днс\Desktop\IMG_20200311_14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IMG_20200311_1433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3361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6D8E">
        <w:rPr>
          <w:rFonts w:ascii="Times New Roman" w:eastAsia="Times New Roman" w:hAnsi="Times New Roman" w:cs="Times New Roman"/>
          <w:b/>
          <w:sz w:val="56"/>
          <w:szCs w:val="48"/>
        </w:rPr>
        <w:t>«Общечеловеческие ценности»</w:t>
      </w:r>
    </w:p>
    <w:p w:rsidR="00CE46CD" w:rsidRPr="00186D8E" w:rsidRDefault="00CE46CD" w:rsidP="00CE46CD">
      <w:pPr>
        <w:rPr>
          <w:rFonts w:ascii="Times New Roman" w:hAnsi="Times New Roman" w:cs="Times New Roman"/>
          <w:b/>
          <w:sz w:val="44"/>
          <w:szCs w:val="36"/>
        </w:rPr>
      </w:pPr>
    </w:p>
    <w:p w:rsidR="00CE46CD" w:rsidRPr="00E55B69" w:rsidRDefault="00CE46CD" w:rsidP="00CE46CD">
      <w:pPr>
        <w:rPr>
          <w:rFonts w:ascii="Times New Roman" w:hAnsi="Times New Roman" w:cs="Times New Roman"/>
          <w:sz w:val="36"/>
          <w:szCs w:val="36"/>
        </w:rPr>
      </w:pPr>
    </w:p>
    <w:p w:rsidR="00CE46CD" w:rsidRPr="00E55B69" w:rsidRDefault="00CE46CD" w:rsidP="00CE46CD">
      <w:pPr>
        <w:rPr>
          <w:rFonts w:ascii="Times New Roman" w:hAnsi="Times New Roman" w:cs="Times New Roman"/>
          <w:sz w:val="36"/>
          <w:szCs w:val="36"/>
        </w:rPr>
      </w:pPr>
    </w:p>
    <w:p w:rsidR="00CE46CD" w:rsidRPr="00E55B69" w:rsidRDefault="00CE46CD" w:rsidP="00CE46CD">
      <w:pPr>
        <w:rPr>
          <w:rFonts w:ascii="Times New Roman" w:hAnsi="Times New Roman" w:cs="Times New Roman"/>
          <w:sz w:val="36"/>
          <w:szCs w:val="36"/>
        </w:rPr>
      </w:pPr>
    </w:p>
    <w:p w:rsidR="00CE46CD" w:rsidRDefault="00CE46CD" w:rsidP="00CE46CD">
      <w:pPr>
        <w:rPr>
          <w:sz w:val="24"/>
          <w:szCs w:val="24"/>
        </w:rPr>
      </w:pPr>
    </w:p>
    <w:p w:rsidR="00CE46CD" w:rsidRDefault="00CE46CD" w:rsidP="00CE46CD">
      <w:pPr>
        <w:rPr>
          <w:sz w:val="24"/>
          <w:szCs w:val="24"/>
        </w:rPr>
      </w:pPr>
    </w:p>
    <w:p w:rsidR="00CE46CD" w:rsidRDefault="00CE46CD" w:rsidP="00CE46CD">
      <w:pPr>
        <w:rPr>
          <w:sz w:val="24"/>
          <w:szCs w:val="24"/>
        </w:rPr>
      </w:pPr>
    </w:p>
    <w:p w:rsidR="00CE46CD" w:rsidRDefault="00CE46CD" w:rsidP="00CE46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46CD" w:rsidRDefault="00CE46CD" w:rsidP="00CE46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46CD" w:rsidRDefault="00CE46CD" w:rsidP="00CE46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46CD" w:rsidRDefault="00CE46CD" w:rsidP="00CE46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46CD" w:rsidRDefault="00CE46CD" w:rsidP="00CE46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46CD" w:rsidRDefault="00CE46CD" w:rsidP="00CE46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46CD" w:rsidRDefault="00CE46CD" w:rsidP="00CE46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46CD" w:rsidRDefault="00CE46CD" w:rsidP="00CE46CD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CD" w:rsidRDefault="00CE46CD" w:rsidP="00CE46CD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CD" w:rsidRDefault="00CE46CD" w:rsidP="00CE46CD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6CD" w:rsidRPr="002439F3" w:rsidRDefault="00CE46CD" w:rsidP="00CE46CD">
      <w:pPr>
        <w:tabs>
          <w:tab w:val="left" w:pos="1064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39F3">
        <w:rPr>
          <w:rFonts w:ascii="Times New Roman" w:hAnsi="Times New Roman" w:cs="Times New Roman"/>
          <w:b/>
          <w:color w:val="FF0000"/>
          <w:sz w:val="28"/>
          <w:szCs w:val="28"/>
        </w:rPr>
        <w:t>Провела:</w:t>
      </w:r>
    </w:p>
    <w:p w:rsidR="00CE46CD" w:rsidRDefault="00CE46CD" w:rsidP="00CE46CD">
      <w:pPr>
        <w:tabs>
          <w:tab w:val="left" w:pos="106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Дациева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Р.Ю.                       </w:t>
      </w:r>
    </w:p>
    <w:p w:rsidR="00CE46CD" w:rsidRDefault="00CE46CD" w:rsidP="00CE46CD">
      <w:pPr>
        <w:tabs>
          <w:tab w:val="left" w:pos="106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9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Класс:</w:t>
      </w:r>
      <w:r w:rsidRPr="002439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6AE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CE46CD" w:rsidRDefault="00CE46CD" w:rsidP="00CE46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46CD" w:rsidRPr="00E55B69" w:rsidRDefault="00CE46CD" w:rsidP="00CE46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46CD" w:rsidRDefault="00CE46CD" w:rsidP="00CE46CD">
      <w:pPr>
        <w:shd w:val="clear" w:color="auto" w:fill="FFFFFF"/>
        <w:tabs>
          <w:tab w:val="left" w:pos="3138"/>
        </w:tabs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46CD" w:rsidRDefault="00CE46CD" w:rsidP="00CE46CD">
      <w:pPr>
        <w:shd w:val="clear" w:color="auto" w:fill="FFFFFF"/>
        <w:tabs>
          <w:tab w:val="left" w:pos="3138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46CD" w:rsidRDefault="00CE46CD" w:rsidP="00CE46CD">
      <w:pPr>
        <w:rPr>
          <w:rFonts w:ascii="Times New Roman" w:hAnsi="Times New Roman" w:cs="Times New Roman"/>
          <w:b/>
          <w:color w:val="FF0000"/>
        </w:rPr>
      </w:pPr>
    </w:p>
    <w:p w:rsidR="00CE46CD" w:rsidRDefault="00CE46CD" w:rsidP="00CE46CD">
      <w:pPr>
        <w:rPr>
          <w:rFonts w:ascii="Times New Roman" w:hAnsi="Times New Roman" w:cs="Times New Roman"/>
          <w:b/>
          <w:color w:val="FF0000"/>
        </w:rPr>
      </w:pP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3"/>
          <w:lang w:eastAsia="ru-RU"/>
        </w:rPr>
      </w:pPr>
      <w:r w:rsidRPr="00CE46CD">
        <w:rPr>
          <w:rFonts w:ascii="Times New Roman" w:eastAsia="Times New Roman" w:hAnsi="Times New Roman" w:cs="Times New Roman"/>
          <w:b/>
          <w:bCs/>
          <w:color w:val="FF0000"/>
          <w:sz w:val="28"/>
          <w:szCs w:val="23"/>
          <w:bdr w:val="none" w:sz="0" w:space="0" w:color="auto" w:frame="1"/>
          <w:lang w:eastAsia="ru-RU"/>
        </w:rPr>
        <w:lastRenderedPageBreak/>
        <w:t xml:space="preserve">Цели 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Воспитать ценнейшие качества человека: доброту, отзывчивость, скромность;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привить детям этические качества личности и нормы поведения в обществе.</w:t>
      </w:r>
    </w:p>
    <w:p w:rsidR="00CE46CD" w:rsidRPr="00CE46CD" w:rsidRDefault="00CE46CD" w:rsidP="00CE46CD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  <w:r w:rsidRPr="00CE46CD"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  <w:t>Ход классного часа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Вступительная беседа с учащимися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Рядом с нами живут люди, которые нуждаются в заботе, отзывчивости. Очень важно уметь замечать, кому и где нужна помощь, найти возможность и пути оказания помощи людям.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окружающей жизни вы часто наблюдаете как положительные, так и отрицательные поступки взрослых и сверстников. В автобусе или трамвае вы, например, замечали, как одни пассажиры, увидев вошедшего в салон пожилого человека, женщину с очень тяжелой хозяйственной сумкой, проявляют о них заботу, уступают им свое место, а другие — остаются безучастными, порой делают вид, что не замечают их, продолжая читать книгу или газету. Доброе отношение к людям проявляется в разных формах, в разных наших качествах. Одно из них — тактичность. Тактичность и вежливость — не одно и то же.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Нарядная, оживленная женщина в сопровождении морского офицера входит в трамвай; увидев ее рядом, поднимается девочка.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Садитесь, пожалуйста!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что ты... Спасибо... Не надо...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Садитесь, садитесь. Я всегда пожилым место уступаю.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Оживление на лице женщины гаснет. Вежливость? Пожалуй, да. Тактичность? Увы, отсутствует.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сожалению, есть среди ребят такие, которые подозревают, что вокруг них все глупые, жадные, злые. Сами понимаете, с подобными мыслями очень трудно стать воспитанным человеком, просто даже невозможно.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Представим себе такую картину. Приехал Олег в лагерь. Направили его в пятую палату. А там уже трое ребят устроились. Сидят, альбом с марками рассматривают. Заглянул Олег в окно. Нет, не нравятся ему эти типы. «Вот тот, рыжий, наверняка, ябеда. А длинный драться будет. Но ничего, есть один приемчик в запасе: мигом отвяжется. И вообще какие-то они подозрительные, надо сгущенку подальше припрятать».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человек привык так плохо думать о других, то и вести себя он будет соответственно.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часто, но такие люди, заряженные недоверием и злостью, все же встречаются. Они отравляют нашу жизнь в классе, во дворе, они могут вконец испортить веселую лагерную смену.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Обсуждение проблемных задач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предлагает учащимся проблемные ситуации: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Три подруги уселись во дворе на лавочке: Катя, Зина, Оля. Оле нужно рассказать Кате по секрету то, что касается их двоих. Можно ли это сделать прямо тут же?</w:t>
      </w:r>
      <w:r w:rsidRPr="00CE46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Вам подарили вещь, которая у вас уже есть, или вам не нужна, или не нравится. Что вы скажете тому, кто ее подарил?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 wp14:anchorId="460440E5" wp14:editId="2C3A67BC">
            <wp:simplePos x="0" y="0"/>
            <wp:positionH relativeFrom="margin">
              <wp:align>right</wp:align>
            </wp:positionH>
            <wp:positionV relativeFrom="page">
              <wp:posOffset>8150860</wp:posOffset>
            </wp:positionV>
            <wp:extent cx="2089785" cy="1567180"/>
            <wp:effectExtent l="0" t="0" r="5715" b="0"/>
            <wp:wrapTight wrapText="bothSides">
              <wp:wrapPolygon edited="0">
                <wp:start x="0" y="0"/>
                <wp:lineTo x="0" y="21267"/>
                <wp:lineTo x="21462" y="21267"/>
                <wp:lineTo x="21462" y="0"/>
                <wp:lineTo x="0" y="0"/>
              </wp:wrapPolygon>
            </wp:wrapTight>
            <wp:docPr id="2" name="Рисунок 2" descr="C:\Users\днс\Desktop\IMG_20200311_143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IMG_20200311_1437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Воспитанность, культура поведения делают нашу жизнь удобной, приятной, разумной и красивой. Поверим в это горячо и искренне. Тогда всем окружающим: родителям, товарищам, учителям, даже незнакомым людям — будет хорошо с вами. И вам будет хорошо и радостно среди людей. А без этого, пожалуй, счастья не бывает.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Очень интересную ситуацию я наблюдала на автобусной остановке. Выйдя из автобуса, медленно </w:t>
      </w: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двигалась женщина, тяжело нагруженная авоськами, сумками.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Давайте вашу сумку, — тронул ее за руку мальчик.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удивленно взглянула на него, мотнула головой.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Мальчик прибавил шагу и исчез в толпе. Один из идущих сзади сказал: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Ох, и прыткий какой. Ишь ты, сумку ему подавай. Украсть решил, да не вышло.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другой откликнулся;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Зачем вы так? Мальчик просто хотел помочь.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Давайте задумаемся. Два человека видели и слышали одно и то же. Но первый решил, что это была попытка украсть, а второй расценил поступок мальчика как предложение помощи. Почему?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Детские примеры конкретных и ярких проявлений доброты.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Учитель:</w:t>
      </w: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Вы, ребята, должны быть готовы всегда прийти на помощь. Конечно, у нас в классе есть дети, которые по собственной инициативе, внутреннему побуждению, а не по подсказке взрослых, помогают товарищам в учебе, в выполнении общественных поручений.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0288" behindDoc="1" locked="0" layoutInCell="1" allowOverlap="1" wp14:anchorId="1390F3CA" wp14:editId="3AE54CBF">
            <wp:simplePos x="0" y="0"/>
            <wp:positionH relativeFrom="margin">
              <wp:posOffset>-635</wp:posOffset>
            </wp:positionH>
            <wp:positionV relativeFrom="page">
              <wp:posOffset>3646561</wp:posOffset>
            </wp:positionV>
            <wp:extent cx="2235835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48" y="21355"/>
                <wp:lineTo x="21348" y="0"/>
                <wp:lineTo x="0" y="0"/>
              </wp:wrapPolygon>
            </wp:wrapTight>
            <wp:docPr id="3" name="Рисунок 3" descr="C:\Users\днс\Desktop\IMG_20200311_143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esktop\IMG_20200311_143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Черствость человека проявляется в том, что он в ответ на заботу, доброту, проявленные кем-то к нему, не испытывает чувства благодарности, а если встречается с переживаниями других людей, то также остается безучастным. Равнодушный человек тот, кому нет дела до других, кто думает только о себе.</w:t>
      </w:r>
      <w:r w:rsidRPr="00CE46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Чтение и обсуждение рассказа П. </w:t>
      </w:r>
      <w:proofErr w:type="spellStart"/>
      <w:r w:rsidRPr="00CE46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Гультяй</w:t>
      </w:r>
      <w:proofErr w:type="spellEnd"/>
      <w:r w:rsidRPr="00CE46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«Шурик»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Небольшая больничная палата. Я один. Так хочется скорее преодолеть недуг, выйти на воздух, набраться сил и работать...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окном хорошеет весна. Еще недавно белела снегом крыша соседнего дома и деревья чернели оголенными ветками. И вот уже нет снега, а деревья торопливо надевают свежий зеленый наряд.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Весеннее небо! Хочется неотрывно смотреть на него. Какое оно? Светло-голубое, лазурное? И солнце. Как хорошо под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лучами... Распахнуть бы окно и вдохнуть аромат весеннего воздуха. Но лучше не смотреть в окно.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Закрываю глаза и зову сон. Он так умело движет медлительное время. Забываюсь, думаю о том, что «злой профессор» запрещает даже думать...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это?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На-</w:t>
      </w:r>
      <w:proofErr w:type="spell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дя</w:t>
      </w:r>
      <w:proofErr w:type="spellEnd"/>
      <w:proofErr w:type="gramEnd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-а!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Какой странный голос. В нем и бодрость, и ласка, и </w:t>
      </w:r>
      <w:proofErr w:type="gram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ка- кая</w:t>
      </w:r>
      <w:proofErr w:type="gramEnd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-то затаенная боль.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На-</w:t>
      </w:r>
      <w:proofErr w:type="spell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дя</w:t>
      </w:r>
      <w:proofErr w:type="spellEnd"/>
      <w:proofErr w:type="gramEnd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-а! Ты спишь? </w:t>
      </w:r>
      <w:proofErr w:type="gram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На-</w:t>
      </w:r>
      <w:proofErr w:type="spell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дя</w:t>
      </w:r>
      <w:proofErr w:type="spellEnd"/>
      <w:proofErr w:type="gramEnd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Силюсь приподняться и заглянуть в окно...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палату входит дежурная сестра. Она не на шутку сердится. Или молодой человек забыл, что ему запрещено двигаться? Она сейчас скажет профессору.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Стараюсь убедить сестру, что сегодня мне лучше, что почти здоров, и прошу сказать, кто там зовет Надю.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Посмотрев в окно, сестра приветливо помахала кому-то рукой и, присев на стул, рассказала: «Больше месяца лежит здесь, в инфекционном отделении, пятилетняя девочка Надя. Два раза в день к ней приходят мать и брат Шурик. Но недавно мать сама заболела. У нее серьезное осложнение после гриппа. Шурик теперь навещает сестру и маму. Он скрывает от Нади, что мама тяжело больна. Отец Шурика и Нади — военный летчик. Он где-то за границей. Шурик дома один, под присмотром соседей. Надю вечером перевели в палату для выздоравливающих».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Прошу сестру рассказать, как выглядит Шурик. Сестра улыбается и говорит, что Шурик — обыкновенный мальчик, лет девяти, в коротких штанишках, в белой рубашке с пионерским галстуком.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Поправив постель и взяв с меня слово лежать спокойно, сестра ушла.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...Дети переговариваются. Чуть слышен голос Нади. Представляю ее, приникшую к окошку, приплюснутый к стеклу носик, слов Нади мне не разобрать. Я догадываюсь о них по ответам Шурика: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Мама не могла: она... ушибла ногу. Что? Ногу... Ты не плачь, Надя. Тебе нельзя... Скоро будешь совсем здорова. Мы придем за тобой... с мамой. На улице хорошо. Играть будешь. Я придумал новую игру... Что? Интересная.... Папа? Он прислал письмо... Да. Скоро приедет... Только ты не плачь! И кушай больше.</w:t>
      </w:r>
    </w:p>
    <w:p w:rsidR="00CE46CD" w:rsidRPr="00CE46CD" w:rsidRDefault="00BE26BA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E26B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1312" behindDoc="1" locked="0" layoutInCell="1" allowOverlap="1" wp14:anchorId="727A3BDA" wp14:editId="5656FE26">
            <wp:simplePos x="0" y="0"/>
            <wp:positionH relativeFrom="margin">
              <wp:posOffset>3865880</wp:posOffset>
            </wp:positionH>
            <wp:positionV relativeFrom="page">
              <wp:posOffset>1938655</wp:posOffset>
            </wp:positionV>
            <wp:extent cx="2156460" cy="1906905"/>
            <wp:effectExtent l="0" t="0" r="0" b="0"/>
            <wp:wrapTight wrapText="bothSides">
              <wp:wrapPolygon edited="0">
                <wp:start x="0" y="0"/>
                <wp:lineTo x="0" y="21363"/>
                <wp:lineTo x="21371" y="21363"/>
                <wp:lineTo x="21371" y="0"/>
                <wp:lineTo x="0" y="0"/>
              </wp:wrapPolygon>
            </wp:wrapTight>
            <wp:docPr id="4" name="Рисунок 4" descr="C:\Users\днс\Desktop\IMG_20200311_143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Desktop\IMG_20200311_1436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6CD"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Прошла неделя. И каждый день в девять часов утра и около семи вечера я слышал голос Шурика: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На-</w:t>
      </w:r>
      <w:proofErr w:type="spell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дя</w:t>
      </w:r>
      <w:proofErr w:type="spellEnd"/>
      <w:proofErr w:type="gramEnd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-а!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Каждый раз он говорил, что принес ей что-то вкусное, и каждый раз объяснял, почему и сегодня не пришла мама, обещал, что она обязательно придет завтра.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«завтра» не наступало. Кризис затянулся. Врачи опасались за исход болезни...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 утро Шурик не пришел. В конце дня я забылся сном. И вдруг: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На-</w:t>
      </w:r>
      <w:proofErr w:type="spell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дя</w:t>
      </w:r>
      <w:proofErr w:type="spellEnd"/>
      <w:proofErr w:type="gramEnd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-а!..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вздрогнул. Как много скорби и сколько недетской душевной силы в этом голосе.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На-</w:t>
      </w:r>
      <w:proofErr w:type="spell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дя</w:t>
      </w:r>
      <w:proofErr w:type="spellEnd"/>
      <w:proofErr w:type="gramEnd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-а! Ты не спишь? Я принес тебе... Что? Мама? Мама не может. Она... у нее...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Папа прислал телеграмму! Он скоро прилетит к нам на самолете. Да, насовсем. Он везет тебе куклу. Да, большую... Надя, доктор говорит — ты плохо кушаешь. Папа будет недоволен. Что? Варила?.. Мама. Она просила...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Шурик, подойди к балкону. Я приведу Надю. Ей уже можно.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Балкон далеко от моего окна, и я не слышал разговор детей. У меня возникло ощущение, будто я лишился чего-то очень близкого, дорогого...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Прошло еще пять дней. Мое здоровье пошло на поправку. Я уже легко подтягивался на подушке и заглядывал в окно. Но Шурика я видеть не мог. Он подходил к балкону, минуя мое окно.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сегодня утром ко мне вбежала сестра. Она сообщила мне, что приехал отец Шурика и Нади, что Надю выписывают и что они, все трое, вот-вот пройдут мимо моего окна.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Сестра помогла мне приблизиться к окошку. С непонятным волнением я ждал...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 тем сестра сообщила, что мама Шурика и Нади тоже поправляется. Кризис миновал.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...И вот я увидел: военный, в форме летчика, несет на руках белокурую девочку. Она ласкается к нему и что-то щебечет. Шурик идет рядом с отцом.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Какая твердая, уверенная поступь у этого мальчика. И я чувствовал — в моей памяти навсегда останется: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На-</w:t>
      </w:r>
      <w:proofErr w:type="spellStart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дя</w:t>
      </w:r>
      <w:proofErr w:type="spellEnd"/>
      <w:proofErr w:type="gramEnd"/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-а!..»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предлагает учащимся вопросы: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Почему больной, лежавший в палате, так заинтересовался Шуриком?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Почему, когда Шурик уходил, больному казалось, что он лишился чего-то близкого?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Что, по-вашему, самое главное в характере Шурика?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b/>
          <w:bCs/>
          <w:color w:val="FF0000"/>
          <w:sz w:val="23"/>
          <w:szCs w:val="23"/>
          <w:bdr w:val="none" w:sz="0" w:space="0" w:color="auto" w:frame="1"/>
          <w:lang w:eastAsia="ru-RU"/>
        </w:rPr>
        <w:t>Подведение итогов классного часа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Учитель вместе с учениками делает выводы: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Не бойся предлагать помощь другим, помогай в первую очередь людям, попавшим в беду, слабым, больным.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Не мешай окружающим тебя людям работать и отдыхать.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Будь вежливым, добрым, внимательным к другим, оказывай уважение старшим.</w:t>
      </w:r>
    </w:p>
    <w:p w:rsidR="00CE46CD" w:rsidRPr="00CE46CD" w:rsidRDefault="00CE46CD" w:rsidP="00CE46C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46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Будь терпим к другим людям, но никоим образом не мирись с их неправильным поведением.</w:t>
      </w:r>
    </w:p>
    <w:p w:rsidR="005C6195" w:rsidRDefault="005C6195"/>
    <w:sectPr w:rsidR="005C6195" w:rsidSect="00BE26B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0A"/>
    <w:rsid w:val="003D6AE9"/>
    <w:rsid w:val="005C6195"/>
    <w:rsid w:val="00A0090A"/>
    <w:rsid w:val="00BE26BA"/>
    <w:rsid w:val="00C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A9BD"/>
  <w15:chartTrackingRefBased/>
  <w15:docId w15:val="{2B151300-EB3D-4085-BEAF-9F8B0B4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6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46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6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46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6CD"/>
    <w:rPr>
      <w:b/>
      <w:bCs/>
    </w:rPr>
  </w:style>
  <w:style w:type="character" w:styleId="a5">
    <w:name w:val="Hyperlink"/>
    <w:basedOn w:val="a0"/>
    <w:uiPriority w:val="99"/>
    <w:semiHidden/>
    <w:unhideWhenUsed/>
    <w:rsid w:val="00CE46CD"/>
    <w:rPr>
      <w:color w:val="0000FF"/>
      <w:u w:val="single"/>
    </w:rPr>
  </w:style>
  <w:style w:type="paragraph" w:customStyle="1" w:styleId="FR3">
    <w:name w:val="FR3"/>
    <w:rsid w:val="00CE46CD"/>
    <w:pPr>
      <w:widowControl w:val="0"/>
      <w:overflowPunct w:val="0"/>
      <w:autoSpaceDE w:val="0"/>
      <w:autoSpaceDN w:val="0"/>
      <w:adjustRightInd w:val="0"/>
      <w:spacing w:before="40" w:after="0" w:line="252" w:lineRule="auto"/>
      <w:ind w:left="720" w:hanging="280"/>
      <w:jc w:val="both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5</cp:revision>
  <dcterms:created xsi:type="dcterms:W3CDTF">2020-03-14T18:13:00Z</dcterms:created>
  <dcterms:modified xsi:type="dcterms:W3CDTF">2021-02-01T15:33:00Z</dcterms:modified>
</cp:coreProperties>
</file>