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75" w:rsidRDefault="00C06D75" w:rsidP="00C06D7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64140" wp14:editId="24B1F1F5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C06D75" w:rsidRDefault="00C06D75" w:rsidP="00C06D75">
      <w:pPr>
        <w:rPr>
          <w:sz w:val="20"/>
        </w:rPr>
      </w:pPr>
    </w:p>
    <w:p w:rsidR="00C06D75" w:rsidRDefault="00C06D75" w:rsidP="00C06D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06D75" w:rsidRDefault="00C06D75" w:rsidP="00C06D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06D75" w:rsidRDefault="00C06D75" w:rsidP="00C06D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06D75" w:rsidRDefault="00C06D75" w:rsidP="00C06D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C06D75" w:rsidRDefault="00C06D75" w:rsidP="00C06D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C06D75" w:rsidRDefault="00C06D75" w:rsidP="00C06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054" w:rsidRDefault="00C06D75" w:rsidP="00C06D7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6D75">
        <w:rPr>
          <w:rFonts w:ascii="Times New Roman" w:hAnsi="Times New Roman" w:cs="Times New Roman"/>
          <w:b/>
          <w:sz w:val="28"/>
          <w:szCs w:val="24"/>
        </w:rPr>
        <w:t>Информация о мероприятии на тему «Раскрась свой мир»</w:t>
      </w:r>
    </w:p>
    <w:p w:rsidR="00C06D75" w:rsidRPr="00C06D75" w:rsidRDefault="00C06D75" w:rsidP="00C06D75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848484"/>
        </w:rPr>
      </w:pPr>
      <w:r w:rsidRPr="00C06D75">
        <w:t xml:space="preserve">2 декабря 2020 года психолог </w:t>
      </w:r>
      <w:proofErr w:type="spellStart"/>
      <w:r w:rsidRPr="00C06D75">
        <w:t>Губаханова</w:t>
      </w:r>
      <w:proofErr w:type="spellEnd"/>
      <w:r w:rsidRPr="00C06D75">
        <w:t xml:space="preserve"> Р. Л. провела мероприятие по профилактике наркомании в 9 классе на тему «Раскрась свой мир».</w:t>
      </w:r>
      <w:r w:rsidRPr="00C06D75">
        <w:rPr>
          <w:rFonts w:ascii="Helvetica" w:hAnsi="Helvetica" w:cs="Helvetica"/>
          <w:color w:val="262626"/>
        </w:rPr>
        <w:t xml:space="preserve"> </w:t>
      </w:r>
      <w:r w:rsidRPr="00C06D75">
        <w:rPr>
          <w:color w:val="262626"/>
        </w:rPr>
        <w:t>Эта тема, пожалуй, одна из самых актуальных и болезненных на сегодняшний день.</w:t>
      </w:r>
    </w:p>
    <w:p w:rsidR="00C06D75" w:rsidRPr="00C06D75" w:rsidRDefault="00C06D75" w:rsidP="00C06D75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262626"/>
        </w:rPr>
      </w:pPr>
      <w:r w:rsidRPr="00C06D75">
        <w:rPr>
          <w:rStyle w:val="a4"/>
          <w:color w:val="262626"/>
        </w:rPr>
        <w:t>Наркомания</w:t>
      </w:r>
      <w:r w:rsidRPr="00C06D75">
        <w:rPr>
          <w:color w:val="262626"/>
        </w:rPr>
        <w:t> - зависимость человека от различных веществ, вызывающих состояние эйфории: приподнятое настроение, состояние удовольствия, что не соответствует реальным обстоятельствам, и приводящих к разрушению психического и физического здоровья. Наркотики бывают растительного и химического происхождения. Наиболее известны: морфий, героин, ЛСД, гашиш (</w:t>
      </w:r>
      <w:proofErr w:type="spellStart"/>
      <w:r w:rsidRPr="00C06D75">
        <w:rPr>
          <w:color w:val="262626"/>
        </w:rPr>
        <w:t>анаша</w:t>
      </w:r>
      <w:proofErr w:type="spellEnd"/>
      <w:r w:rsidRPr="00C06D75">
        <w:rPr>
          <w:color w:val="262626"/>
        </w:rPr>
        <w:t>), алкоголь и табак т.д. Несмотря на все разнообразие наркотических веществ, все они вызывают зависимость, которая может быть психической и физической. Зависимость формируется при любом способе употребления наркотика: введении в вену, вдыхании в нос, курении, употреблении внутрь и т.д. Никто не знает, когда у человека, начавшего употреблять наркотики, сформируется зависимость. Но достоверно известно, что даже однократное употребление может привести к психологической зависимости, которая, однажды сформировавшись, может оставаться на всю жизнь.</w:t>
      </w:r>
    </w:p>
    <w:p w:rsidR="00C06D75" w:rsidRPr="00C06D75" w:rsidRDefault="00C06D75" w:rsidP="00C06D75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262626"/>
        </w:rPr>
      </w:pPr>
      <w:r w:rsidRPr="00C06D75">
        <w:rPr>
          <w:color w:val="262626"/>
        </w:rPr>
        <w:t>Употребляющий наркотики человек думает, что всегда сможет вовремя остановиться. Однако в подавляющем большинстве случаев пережитое состояние эйфории и удовольствия приводит к повторным прием</w:t>
      </w:r>
      <w:bookmarkStart w:id="0" w:name="_GoBack"/>
      <w:bookmarkEnd w:id="0"/>
      <w:r w:rsidRPr="00C06D75">
        <w:rPr>
          <w:color w:val="262626"/>
        </w:rPr>
        <w:t>ам наркотического вещества, которые приобретают систематический характер.</w:t>
      </w:r>
    </w:p>
    <w:p w:rsidR="00C06D75" w:rsidRPr="00C06D75" w:rsidRDefault="00C06D75" w:rsidP="00C06D75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262626"/>
        </w:rPr>
      </w:pPr>
      <w:r w:rsidRPr="00C06D75">
        <w:rPr>
          <w:color w:val="262626"/>
        </w:rPr>
        <w:t>Зависимость от употребления наркотиков – тяжелая болезнь. В отличие от табака и спиртных напитков, употребление наркотических веществ в России запрещено законом. Употребление наркотиков вызывает психические и физические расстройства – искажение мировоззрения, изменение личности, тяжелые заболевания органов и систем организма. Наркотики ослабляют иммунитет и истощают организм. Способствуют передаче тяжелых заболеваний: вирусных гепатитов В, С и D, ВИЧ / СПИДа.</w:t>
      </w:r>
    </w:p>
    <w:p w:rsidR="00C06D75" w:rsidRPr="00C06D75" w:rsidRDefault="00C06D75" w:rsidP="00C06D75">
      <w:pPr>
        <w:spacing w:line="360" w:lineRule="auto"/>
        <w:ind w:firstLine="426"/>
        <w:jc w:val="both"/>
        <w:rPr>
          <w:sz w:val="24"/>
          <w:szCs w:val="24"/>
        </w:rPr>
      </w:pPr>
      <w:r w:rsidRPr="00C06D7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706ABB" wp14:editId="4DBB5DE0">
            <wp:simplePos x="0" y="0"/>
            <wp:positionH relativeFrom="column">
              <wp:posOffset>2996565</wp:posOffset>
            </wp:positionH>
            <wp:positionV relativeFrom="paragraph">
              <wp:posOffset>220980</wp:posOffset>
            </wp:positionV>
            <wp:extent cx="2576118" cy="1941618"/>
            <wp:effectExtent l="0" t="0" r="0" b="1905"/>
            <wp:wrapNone/>
            <wp:docPr id="2" name="Рисунок 2" descr="C:\Users\User\Desktop\20201202_1345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1202_13453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18" cy="19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D75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05B1EC9" wp14:editId="52B8E7A0">
            <wp:simplePos x="0" y="0"/>
            <wp:positionH relativeFrom="column">
              <wp:posOffset>348615</wp:posOffset>
            </wp:positionH>
            <wp:positionV relativeFrom="paragraph">
              <wp:posOffset>241300</wp:posOffset>
            </wp:positionV>
            <wp:extent cx="2561166" cy="1920875"/>
            <wp:effectExtent l="0" t="0" r="0" b="3175"/>
            <wp:wrapNone/>
            <wp:docPr id="3" name="Рисунок 3" descr="C:\Users\User\Desktop\1606895669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06895669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166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6D75" w:rsidRPr="00C0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A7"/>
    <w:rsid w:val="00A01054"/>
    <w:rsid w:val="00C06D75"/>
    <w:rsid w:val="00E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FA97"/>
  <w15:chartTrackingRefBased/>
  <w15:docId w15:val="{978B1ED3-2928-4E5E-906F-913A163D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6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2021-02-25T07:10:00Z</dcterms:created>
  <dcterms:modified xsi:type="dcterms:W3CDTF">2021-02-25T07:14:00Z</dcterms:modified>
</cp:coreProperties>
</file>