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C51" w:rsidRPr="00942D4C" w:rsidRDefault="001F2C51" w:rsidP="001F2C51">
      <w:pPr>
        <w:jc w:val="center"/>
        <w:rPr>
          <w:b/>
        </w:rPr>
      </w:pPr>
      <w:r w:rsidRPr="00942D4C">
        <w:rPr>
          <w:b/>
          <w:sz w:val="28"/>
          <w:szCs w:val="28"/>
        </w:rPr>
        <w:t>МКОУ «</w:t>
      </w:r>
      <w:proofErr w:type="spellStart"/>
      <w:r w:rsidRPr="00942D4C">
        <w:rPr>
          <w:b/>
          <w:sz w:val="28"/>
          <w:szCs w:val="28"/>
        </w:rPr>
        <w:t>Акайталинская</w:t>
      </w:r>
      <w:proofErr w:type="spellEnd"/>
      <w:r w:rsidRPr="00942D4C">
        <w:rPr>
          <w:b/>
          <w:sz w:val="28"/>
          <w:szCs w:val="28"/>
        </w:rPr>
        <w:t xml:space="preserve"> средняя общеобразовательная школа»</w:t>
      </w:r>
    </w:p>
    <w:p w:rsidR="001F2C51" w:rsidRPr="00942D4C" w:rsidRDefault="001F2C51" w:rsidP="001F2C51">
      <w:pPr>
        <w:jc w:val="center"/>
        <w:rPr>
          <w:b/>
        </w:rPr>
      </w:pPr>
    </w:p>
    <w:p w:rsidR="00DF2A8B" w:rsidRPr="009878BF" w:rsidRDefault="00DF2A8B" w:rsidP="00DF2A8B">
      <w:pPr>
        <w:jc w:val="right"/>
        <w:rPr>
          <w:rFonts w:eastAsia="Calibri"/>
          <w:lang w:eastAsia="en-US"/>
        </w:rPr>
      </w:pPr>
      <w:r>
        <w:t xml:space="preserve">                                                                                «Утверждаю»</w:t>
      </w:r>
    </w:p>
    <w:p w:rsidR="00DF2A8B" w:rsidRDefault="00DF2A8B" w:rsidP="00DF2A8B">
      <w:pPr>
        <w:jc w:val="right"/>
      </w:pPr>
      <w:r>
        <w:t xml:space="preserve">                                    Директор МКОУ </w:t>
      </w:r>
    </w:p>
    <w:p w:rsidR="00DF2A8B" w:rsidRDefault="00DF2A8B" w:rsidP="00DF2A8B">
      <w:pPr>
        <w:jc w:val="right"/>
      </w:pPr>
      <w:r>
        <w:t>«</w:t>
      </w:r>
      <w:proofErr w:type="spellStart"/>
      <w:r>
        <w:t>Акайталинская</w:t>
      </w:r>
      <w:proofErr w:type="spellEnd"/>
      <w:r>
        <w:t xml:space="preserve"> СОШ»</w:t>
      </w:r>
    </w:p>
    <w:p w:rsidR="00DF2A8B" w:rsidRDefault="00DF2A8B" w:rsidP="00DF2A8B">
      <w:pPr>
        <w:jc w:val="right"/>
      </w:pPr>
      <w:r>
        <w:t xml:space="preserve">________Л. А. </w:t>
      </w:r>
      <w:proofErr w:type="spellStart"/>
      <w:r>
        <w:t>Губаханов</w:t>
      </w:r>
      <w:proofErr w:type="spellEnd"/>
      <w:r>
        <w:t xml:space="preserve">                                             </w:t>
      </w:r>
    </w:p>
    <w:p w:rsidR="00DF2A8B" w:rsidRDefault="00DF2A8B" w:rsidP="00DF2A8B"/>
    <w:p w:rsidR="00DF2A8B" w:rsidRPr="00C35A2F" w:rsidRDefault="00DF2A8B" w:rsidP="00DF2A8B">
      <w:pPr>
        <w:jc w:val="center"/>
      </w:pPr>
    </w:p>
    <w:p w:rsidR="001F2C51" w:rsidRPr="00942D4C" w:rsidRDefault="001F2C51" w:rsidP="001F2C51">
      <w:pPr>
        <w:jc w:val="center"/>
      </w:pPr>
    </w:p>
    <w:p w:rsidR="001F2C51" w:rsidRDefault="001F2C51" w:rsidP="001F2C51">
      <w:pPr>
        <w:jc w:val="center"/>
      </w:pPr>
    </w:p>
    <w:p w:rsidR="001F2C51" w:rsidRPr="00942D4C" w:rsidRDefault="001F2C51" w:rsidP="001F2C51">
      <w:pPr>
        <w:jc w:val="center"/>
      </w:pPr>
    </w:p>
    <w:p w:rsidR="001F2C51" w:rsidRPr="00942D4C" w:rsidRDefault="001F2C51" w:rsidP="001F2C51"/>
    <w:p w:rsidR="001F2C51" w:rsidRPr="00942D4C" w:rsidRDefault="001F2C51" w:rsidP="001F2C51">
      <w:pPr>
        <w:jc w:val="center"/>
      </w:pPr>
    </w:p>
    <w:p w:rsidR="001F2C51" w:rsidRPr="00942D4C" w:rsidRDefault="001F2C51" w:rsidP="001F2C51">
      <w:pPr>
        <w:jc w:val="center"/>
        <w:rPr>
          <w:b/>
          <w:sz w:val="28"/>
          <w:szCs w:val="28"/>
        </w:rPr>
      </w:pPr>
    </w:p>
    <w:p w:rsidR="001F2C51" w:rsidRPr="00942D4C" w:rsidRDefault="001F2C51" w:rsidP="001F2C51">
      <w:pPr>
        <w:jc w:val="center"/>
        <w:rPr>
          <w:b/>
          <w:sz w:val="28"/>
          <w:szCs w:val="28"/>
        </w:rPr>
      </w:pPr>
    </w:p>
    <w:p w:rsidR="001F2C51" w:rsidRPr="00942D4C" w:rsidRDefault="001F2C51" w:rsidP="001F2C51">
      <w:pPr>
        <w:jc w:val="center"/>
        <w:rPr>
          <w:b/>
          <w:sz w:val="28"/>
          <w:szCs w:val="28"/>
        </w:rPr>
      </w:pPr>
    </w:p>
    <w:p w:rsidR="001F2C51" w:rsidRDefault="001F2C51" w:rsidP="001F2C5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1F2C51" w:rsidRPr="00942D4C" w:rsidRDefault="001F2C51" w:rsidP="001F2C5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942D4C">
        <w:rPr>
          <w:rFonts w:ascii="Times New Roman" w:hAnsi="Times New Roman" w:cs="Times New Roman"/>
          <w:sz w:val="44"/>
          <w:szCs w:val="44"/>
        </w:rPr>
        <w:t>Программа</w:t>
      </w:r>
      <w:r w:rsidRPr="00942D4C">
        <w:rPr>
          <w:rFonts w:ascii="Times New Roman" w:hAnsi="Times New Roman" w:cs="Times New Roman"/>
          <w:sz w:val="28"/>
          <w:szCs w:val="24"/>
        </w:rPr>
        <w:t xml:space="preserve"> </w:t>
      </w:r>
      <w:r w:rsidRPr="00942D4C">
        <w:rPr>
          <w:rFonts w:ascii="Times New Roman" w:hAnsi="Times New Roman" w:cs="Times New Roman"/>
          <w:sz w:val="44"/>
          <w:szCs w:val="44"/>
        </w:rPr>
        <w:t xml:space="preserve">по реализации программы «Повышение правовой </w:t>
      </w:r>
      <w:proofErr w:type="gramStart"/>
      <w:r w:rsidRPr="00942D4C">
        <w:rPr>
          <w:rFonts w:ascii="Times New Roman" w:hAnsi="Times New Roman" w:cs="Times New Roman"/>
          <w:sz w:val="44"/>
          <w:szCs w:val="44"/>
        </w:rPr>
        <w:t>культуры  населения</w:t>
      </w:r>
      <w:proofErr w:type="gramEnd"/>
      <w:r w:rsidRPr="00942D4C">
        <w:rPr>
          <w:rFonts w:ascii="Times New Roman" w:hAnsi="Times New Roman" w:cs="Times New Roman"/>
          <w:sz w:val="44"/>
          <w:szCs w:val="44"/>
        </w:rPr>
        <w:t xml:space="preserve"> Дагестана» МКОУ «</w:t>
      </w:r>
      <w:proofErr w:type="spellStart"/>
      <w:r w:rsidRPr="00942D4C">
        <w:rPr>
          <w:rFonts w:ascii="Times New Roman" w:hAnsi="Times New Roman" w:cs="Times New Roman"/>
          <w:sz w:val="44"/>
          <w:szCs w:val="44"/>
        </w:rPr>
        <w:t>Акайталинская</w:t>
      </w:r>
      <w:proofErr w:type="spellEnd"/>
      <w:r w:rsidRPr="00942D4C">
        <w:rPr>
          <w:rFonts w:ascii="Times New Roman" w:hAnsi="Times New Roman" w:cs="Times New Roman"/>
          <w:sz w:val="44"/>
          <w:szCs w:val="44"/>
        </w:rPr>
        <w:t xml:space="preserve"> средняя общеобразовательная школа» </w:t>
      </w:r>
    </w:p>
    <w:p w:rsidR="001F2C51" w:rsidRPr="00942D4C" w:rsidRDefault="001F2C51" w:rsidP="001F2C51">
      <w:pPr>
        <w:spacing w:line="360" w:lineRule="auto"/>
        <w:jc w:val="center"/>
        <w:rPr>
          <w:b/>
          <w:sz w:val="44"/>
          <w:szCs w:val="44"/>
        </w:rPr>
      </w:pPr>
    </w:p>
    <w:p w:rsidR="001F2C51" w:rsidRPr="00942D4C" w:rsidRDefault="001F2C51" w:rsidP="001F2C51">
      <w:pPr>
        <w:spacing w:line="360" w:lineRule="auto"/>
        <w:jc w:val="center"/>
        <w:rPr>
          <w:b/>
          <w:sz w:val="44"/>
          <w:szCs w:val="44"/>
        </w:rPr>
      </w:pPr>
      <w:r w:rsidRPr="00942D4C">
        <w:rPr>
          <w:b/>
          <w:sz w:val="44"/>
          <w:szCs w:val="44"/>
        </w:rPr>
        <w:t xml:space="preserve">  </w:t>
      </w:r>
    </w:p>
    <w:p w:rsidR="001F2C51" w:rsidRPr="00942D4C" w:rsidRDefault="001F2C51" w:rsidP="001F2C51">
      <w:pPr>
        <w:jc w:val="center"/>
        <w:rPr>
          <w:b/>
          <w:sz w:val="28"/>
        </w:rPr>
      </w:pPr>
    </w:p>
    <w:p w:rsidR="001F2C51" w:rsidRPr="00942D4C" w:rsidRDefault="001F2C51" w:rsidP="001F2C51">
      <w:pPr>
        <w:jc w:val="center"/>
        <w:rPr>
          <w:b/>
          <w:sz w:val="28"/>
        </w:rPr>
      </w:pPr>
    </w:p>
    <w:p w:rsidR="001F2C51" w:rsidRPr="00942D4C" w:rsidRDefault="001F2C51" w:rsidP="001F2C51">
      <w:pPr>
        <w:jc w:val="center"/>
        <w:rPr>
          <w:b/>
          <w:sz w:val="28"/>
        </w:rPr>
      </w:pPr>
    </w:p>
    <w:p w:rsidR="001F2C51" w:rsidRPr="00942D4C" w:rsidRDefault="001F2C51" w:rsidP="001F2C51">
      <w:pPr>
        <w:jc w:val="center"/>
        <w:rPr>
          <w:b/>
          <w:sz w:val="28"/>
        </w:rPr>
      </w:pPr>
    </w:p>
    <w:p w:rsidR="001F2C51" w:rsidRPr="00942D4C" w:rsidRDefault="001F2C51" w:rsidP="001F2C51">
      <w:pPr>
        <w:jc w:val="center"/>
        <w:rPr>
          <w:b/>
          <w:sz w:val="28"/>
        </w:rPr>
      </w:pPr>
    </w:p>
    <w:p w:rsidR="001F2C51" w:rsidRPr="00942D4C" w:rsidRDefault="001F2C51" w:rsidP="001F2C51">
      <w:pPr>
        <w:jc w:val="center"/>
        <w:rPr>
          <w:b/>
          <w:sz w:val="28"/>
        </w:rPr>
      </w:pPr>
    </w:p>
    <w:p w:rsidR="001F2C51" w:rsidRPr="00942D4C" w:rsidRDefault="001F2C51" w:rsidP="001F2C51">
      <w:pPr>
        <w:jc w:val="center"/>
        <w:rPr>
          <w:b/>
          <w:sz w:val="28"/>
        </w:rPr>
      </w:pPr>
    </w:p>
    <w:p w:rsidR="001F2C51" w:rsidRPr="00942D4C" w:rsidRDefault="001F2C51" w:rsidP="001F2C51">
      <w:pPr>
        <w:jc w:val="center"/>
        <w:rPr>
          <w:b/>
          <w:sz w:val="28"/>
        </w:rPr>
      </w:pPr>
    </w:p>
    <w:p w:rsidR="001F2C51" w:rsidRPr="00942D4C" w:rsidRDefault="001F2C51" w:rsidP="001F2C51">
      <w:pPr>
        <w:jc w:val="center"/>
        <w:rPr>
          <w:b/>
          <w:sz w:val="28"/>
        </w:rPr>
      </w:pPr>
    </w:p>
    <w:p w:rsidR="001F2C51" w:rsidRPr="00942D4C" w:rsidRDefault="001F2C51" w:rsidP="001F2C51">
      <w:pPr>
        <w:jc w:val="center"/>
        <w:rPr>
          <w:b/>
          <w:sz w:val="28"/>
        </w:rPr>
      </w:pPr>
    </w:p>
    <w:p w:rsidR="001F2C51" w:rsidRPr="00942D4C" w:rsidRDefault="001F2C51" w:rsidP="001F2C51">
      <w:pPr>
        <w:jc w:val="center"/>
        <w:rPr>
          <w:b/>
          <w:sz w:val="28"/>
        </w:rPr>
      </w:pPr>
    </w:p>
    <w:p w:rsidR="001F2C51" w:rsidRPr="00942D4C" w:rsidRDefault="001F2C51" w:rsidP="001F2C51">
      <w:pPr>
        <w:jc w:val="center"/>
        <w:rPr>
          <w:b/>
          <w:sz w:val="28"/>
        </w:rPr>
      </w:pPr>
    </w:p>
    <w:p w:rsidR="001F2C51" w:rsidRPr="00942D4C" w:rsidRDefault="00356A67" w:rsidP="001F2C51">
      <w:pPr>
        <w:jc w:val="center"/>
        <w:rPr>
          <w:b/>
          <w:sz w:val="28"/>
        </w:rPr>
      </w:pPr>
      <w:r>
        <w:rPr>
          <w:b/>
          <w:sz w:val="28"/>
        </w:rPr>
        <w:t xml:space="preserve">2020 – 2021 </w:t>
      </w:r>
      <w:r w:rsidR="001F2C51" w:rsidRPr="00942D4C">
        <w:rPr>
          <w:b/>
          <w:sz w:val="28"/>
        </w:rPr>
        <w:t>учебный год</w:t>
      </w:r>
    </w:p>
    <w:p w:rsidR="001F2C51" w:rsidRPr="00942D4C" w:rsidRDefault="001F2C51" w:rsidP="001F2C51">
      <w:pPr>
        <w:jc w:val="center"/>
        <w:rPr>
          <w:b/>
          <w:sz w:val="28"/>
          <w:szCs w:val="28"/>
        </w:rPr>
      </w:pPr>
    </w:p>
    <w:p w:rsidR="00D73A84" w:rsidRDefault="00BB4A96" w:rsidP="00D73A84">
      <w:pPr>
        <w:pStyle w:val="ConsPlusTitle"/>
        <w:widowControl/>
        <w:spacing w:line="360" w:lineRule="auto"/>
        <w:jc w:val="center"/>
        <w:rPr>
          <w:rFonts w:ascii="Calibri" w:hAnsi="Calibri" w:cs="Times New Roman"/>
          <w:sz w:val="28"/>
          <w:szCs w:val="24"/>
        </w:rPr>
      </w:pPr>
      <w:r>
        <w:rPr>
          <w:rFonts w:ascii="Calibri" w:hAnsi="Calibri" w:cs="Times New Roman"/>
          <w:sz w:val="28"/>
          <w:szCs w:val="24"/>
        </w:rPr>
        <w:lastRenderedPageBreak/>
        <w:t>Программа</w:t>
      </w:r>
      <w:r w:rsidR="00D73A84" w:rsidRPr="00392287">
        <w:rPr>
          <w:rFonts w:ascii="Calibri" w:hAnsi="Calibri" w:cs="Times New Roman"/>
          <w:sz w:val="28"/>
          <w:szCs w:val="24"/>
        </w:rPr>
        <w:t xml:space="preserve"> по реализации программы «Повышение правовой </w:t>
      </w:r>
      <w:proofErr w:type="gramStart"/>
      <w:r w:rsidR="00D73A84" w:rsidRPr="00392287">
        <w:rPr>
          <w:rFonts w:ascii="Calibri" w:hAnsi="Calibri" w:cs="Times New Roman"/>
          <w:sz w:val="28"/>
          <w:szCs w:val="24"/>
        </w:rPr>
        <w:t>культуры  населения</w:t>
      </w:r>
      <w:proofErr w:type="gramEnd"/>
      <w:r w:rsidR="00D73A84" w:rsidRPr="00392287">
        <w:rPr>
          <w:rFonts w:ascii="Calibri" w:hAnsi="Calibri" w:cs="Times New Roman"/>
          <w:sz w:val="28"/>
          <w:szCs w:val="24"/>
        </w:rPr>
        <w:t xml:space="preserve"> Дагестана» МКОУ «</w:t>
      </w:r>
      <w:proofErr w:type="spellStart"/>
      <w:r w:rsidR="00D73A84" w:rsidRPr="00392287">
        <w:rPr>
          <w:rFonts w:ascii="Calibri" w:hAnsi="Calibri" w:cs="Times New Roman"/>
          <w:sz w:val="28"/>
          <w:szCs w:val="24"/>
        </w:rPr>
        <w:t>Акайталинская</w:t>
      </w:r>
      <w:proofErr w:type="spellEnd"/>
      <w:r w:rsidR="00D73A84" w:rsidRPr="00392287">
        <w:rPr>
          <w:rFonts w:ascii="Calibri" w:hAnsi="Calibri" w:cs="Times New Roman"/>
          <w:sz w:val="28"/>
          <w:szCs w:val="24"/>
        </w:rPr>
        <w:t xml:space="preserve"> средняя общео</w:t>
      </w:r>
      <w:r w:rsidR="00356A67">
        <w:rPr>
          <w:rFonts w:ascii="Calibri" w:hAnsi="Calibri" w:cs="Times New Roman"/>
          <w:sz w:val="28"/>
          <w:szCs w:val="24"/>
        </w:rPr>
        <w:t>бразовательная школа» на 2020 – 2021</w:t>
      </w:r>
      <w:r w:rsidR="00D73A84" w:rsidRPr="00392287">
        <w:rPr>
          <w:rFonts w:ascii="Calibri" w:hAnsi="Calibri" w:cs="Times New Roman"/>
          <w:sz w:val="28"/>
          <w:szCs w:val="24"/>
        </w:rPr>
        <w:t xml:space="preserve"> учебный год</w:t>
      </w:r>
    </w:p>
    <w:p w:rsidR="00D73A84" w:rsidRPr="00CF6818" w:rsidRDefault="00D73A84" w:rsidP="00D73A84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 xml:space="preserve">Правовое воспитание является одним из важных условий формирования правовой культуры и законопослушного поведения человека в обществе. 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 xml:space="preserve">      Воспитание правовой культуры и законопослушного поведения школьников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 xml:space="preserve">Одним из </w:t>
      </w:r>
      <w:proofErr w:type="gramStart"/>
      <w:r w:rsidRPr="00CF6818">
        <w:rPr>
          <w:rFonts w:ascii="Times New Roman" w:hAnsi="Times New Roman" w:cs="Times New Roman"/>
          <w:b w:val="0"/>
          <w:sz w:val="24"/>
          <w:szCs w:val="24"/>
        </w:rPr>
        <w:t>важных  средств</w:t>
      </w:r>
      <w:proofErr w:type="gramEnd"/>
      <w:r w:rsidRPr="00CF6818">
        <w:rPr>
          <w:rFonts w:ascii="Times New Roman" w:hAnsi="Times New Roman" w:cs="Times New Roman"/>
          <w:b w:val="0"/>
          <w:sz w:val="24"/>
          <w:szCs w:val="24"/>
        </w:rPr>
        <w:t xml:space="preserve">  правового воспитания является  ответственность. 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>Становление государством определенных мер ответственности за те или иные правонарушения необходимо для поддержания правопорядка.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>Воспитание правовой культуры и законопослушного поведения школьников необходимо рассматривать как фактор проявления правовой культуры личности. 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соблюдения их требованию, активная жизненная позиция в правовой сфере и умение реализовывать правовые знания в процессе правомерного социально-активного поведения.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>Правовое воспитание как система, как комплекс целенаправленных мер и средств воздействия на сознание школьников приобретает актуальность в подростковом возрасте, когда подростки могут уже сознательно воспринимать сущность законов.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>Система правового воспитания должна быть ориентирована на формирование привычек и социальных установок, которые не противоречат требованиям социально-правовых норм. Центральной задачей правового  воспитания является достижение такого положения, когда уважение к праву становится непосредственным, личным убеждением школьника.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 xml:space="preserve">Важно, чтобы учащиеся хорошо ориентировались в вопросах законности и правопорядка, ориентировались в вопросах правомерного поведения, знали правонарушения и  ответственность, которая предусмотрена за них. Необходимо уделить внимание понятиям «доброта», «порядочность», вопросам морали, морального облика, кодекса чести. В этом состоит уникальность  воспитания правовой культуры, </w:t>
      </w:r>
      <w:r w:rsidRPr="00CF6818">
        <w:rPr>
          <w:rFonts w:ascii="Times New Roman" w:hAnsi="Times New Roman" w:cs="Times New Roman"/>
          <w:b w:val="0"/>
          <w:sz w:val="24"/>
          <w:szCs w:val="24"/>
        </w:rPr>
        <w:lastRenderedPageBreak/>
        <w:t>формирования законопослушного поведения школьников.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 xml:space="preserve">       В Концепции модернизации российского образования на период до 2010 года, а также в Методических рекомендациях «Об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образовательных учреждений», утверждённой приказом Министерства образования и науки России от 03.02.2006 года №1 сформулированы важнейшие  задачи воспитания школьников:   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 xml:space="preserve">формирование у школьников гражданской ответственности и правового самосознания; защита прав и интересов обучающихся; формирование нравственных смыслов и духовных ориентиров; способности к успешной социализации в обществе и к активной адаптации на рынке труда». 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 xml:space="preserve">    Проблема воспитания правовой культуры, формирование законопослушного поведения школьников  в настоящее время в стране достаточно актуальна. 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 xml:space="preserve">    В  последние годы проблема безнадзорности, беспризорности детей школьного возраста стала  одной из главных. Рост  правонарушений  и  преступности в обществе, а,  следовательно, и в среде школьников, рост неблагополучных семей, а также семей находящихся в социально-опасном положении и  не занимающихся воспитанием, содержанием детей  является  основанием воспитания правовой культуры, формирования законопослушного поведения,  как учащихся, так и их родителей.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 xml:space="preserve">    Противоправные деяния отчетливо проявляются и в детской и в подростковой среде. Вот почему необходимо всестороннее изучение, исследование данной проблемы и ее решение.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 xml:space="preserve">    Однако репродуктивное усвоение правовой информации нельзя рассматривать как основную задачу воспитания правосознания школьников, так как современное российское законодательство очень изменилось. Кроме того, правовые знания нужны школьникам не сами по себе, а как основа поведения в различных житейских ситуациях.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>Таким образом, в школьном правовом воспитании необходима  такая педагогическая технология, которая отвечала бы потребностям самого ученика, общества и учитывала закономерности формирования правового сознания.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 xml:space="preserve">    Практическая направленность правового воспитания, формирования законопослушного гражданина предполагает, что недостаточно иметь юридическую информацию, важно уметь грамотно ею пользоваться. Только тогда право защищает человека. В процессе учёбы школьники должны освоить специальные умения и навыки, научиться законным и нравственным способом защиты прав и свобод. Гражданское общество начинается с  воспитания гражданина.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lastRenderedPageBreak/>
        <w:t>Цель программы:   формирование правовой культуры учащихся.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>Задачи программы: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>1. создать целостное представление о личной ответственности за антиобщественные деяния, предусмотренные уголовным и административным правом;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>2. научить учащихся вести себя в общественных местах, соблюдать дисциплину и порядок в школе;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>3. сформировать умение различать хорошие и плохие поступки;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>4. способствовать развитию, становлению и укреплению гражданской позиции, отрицательному отношению к правонарушениям;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 xml:space="preserve">5. предупредить опасность необдуманных действий, свойственных подростковому возрасту, которые могут привести к совершению преступлений. 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>Основные направления деятельности по реализации программы: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>1. Содержательное направление.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 xml:space="preserve">§  Разработка образовательных, воспитательных, социально-педагогических технологий, методов; отбор учебного материала, способствующего формированию законопослушного поведения школьников; 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 xml:space="preserve">§  Организация работы лектория правовых знаний 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>§  Развитие деятельности ученического самоуправления в школе.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>2. Социально-педагогическое направление.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 xml:space="preserve">§  Реализация системы просветительских и социально-педагогических мероприятий, адресованных учащимся, родителям, педагогам; 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 xml:space="preserve">§  Социально-психологический мониторинг с целью выявления и коррекции имеющихся отклонений в семейном воспитании и личностном развитии школьника; 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>3. Управленческое направление.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 xml:space="preserve">§  Изучение и обобщение передового правового и социально-педагогического опыта в рамках реализации программы; 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 xml:space="preserve">§  Создание условий для реализации основных направлений программы; </w:t>
      </w:r>
    </w:p>
    <w:p w:rsidR="00D73A84" w:rsidRPr="00CF6818" w:rsidRDefault="00D73A84" w:rsidP="00D73A84">
      <w:pPr>
        <w:pStyle w:val="ConsPlusTitle"/>
        <w:spacing w:line="360" w:lineRule="auto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6818">
        <w:rPr>
          <w:rFonts w:ascii="Times New Roman" w:hAnsi="Times New Roman" w:cs="Times New Roman"/>
          <w:b w:val="0"/>
          <w:sz w:val="24"/>
          <w:szCs w:val="24"/>
        </w:rPr>
        <w:t>§  Привлечение к работе в решении поставленных задач всех существующих служб, работающих с учащимися и их родителями по вопросам правового воспитания и формированию законопослушного поведения школьников.</w:t>
      </w:r>
    </w:p>
    <w:p w:rsidR="00D73A84" w:rsidRPr="00CF6818" w:rsidRDefault="00D73A84" w:rsidP="00D73A8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4E92" w:rsidRDefault="00094E92"/>
    <w:p w:rsidR="000614A3" w:rsidRDefault="000614A3"/>
    <w:p w:rsidR="000614A3" w:rsidRDefault="000614A3"/>
    <w:p w:rsidR="000614A3" w:rsidRDefault="000614A3"/>
    <w:p w:rsidR="000614A3" w:rsidRDefault="000614A3"/>
    <w:p w:rsidR="000614A3" w:rsidRDefault="000614A3" w:rsidP="000614A3"/>
    <w:p w:rsidR="000614A3" w:rsidRPr="000614A3" w:rsidRDefault="000614A3" w:rsidP="000614A3">
      <w:pPr>
        <w:spacing w:after="200" w:line="360" w:lineRule="auto"/>
        <w:ind w:firstLine="426"/>
        <w:jc w:val="center"/>
        <w:rPr>
          <w:rFonts w:eastAsiaTheme="minorHAnsi"/>
          <w:sz w:val="22"/>
          <w:szCs w:val="22"/>
          <w:lang w:eastAsia="en-US"/>
        </w:rPr>
      </w:pPr>
      <w:r w:rsidRPr="000614A3">
        <w:rPr>
          <w:rFonts w:eastAsiaTheme="minorHAnsi"/>
          <w:b/>
          <w:sz w:val="28"/>
          <w:szCs w:val="22"/>
          <w:lang w:eastAsia="en-US"/>
        </w:rPr>
        <w:lastRenderedPageBreak/>
        <w:t xml:space="preserve">План мероприятий по </w:t>
      </w:r>
      <w:proofErr w:type="gramStart"/>
      <w:r w:rsidRPr="000614A3">
        <w:rPr>
          <w:rFonts w:eastAsiaTheme="minorHAnsi"/>
          <w:b/>
          <w:sz w:val="28"/>
          <w:szCs w:val="22"/>
          <w:lang w:eastAsia="en-US"/>
        </w:rPr>
        <w:t>реализации  программы</w:t>
      </w:r>
      <w:proofErr w:type="gramEnd"/>
      <w:r w:rsidRPr="000614A3">
        <w:rPr>
          <w:rFonts w:eastAsiaTheme="minorHAnsi"/>
          <w:b/>
          <w:sz w:val="28"/>
          <w:szCs w:val="22"/>
          <w:lang w:eastAsia="en-US"/>
        </w:rPr>
        <w:t xml:space="preserve"> </w:t>
      </w:r>
      <w:r w:rsidRPr="000614A3">
        <w:rPr>
          <w:rFonts w:eastAsiaTheme="minorHAnsi"/>
          <w:b/>
          <w:sz w:val="28"/>
          <w:szCs w:val="28"/>
          <w:lang w:eastAsia="en-US"/>
        </w:rPr>
        <w:t>«</w:t>
      </w:r>
      <w:r w:rsidRPr="000614A3">
        <w:rPr>
          <w:b/>
          <w:sz w:val="28"/>
        </w:rPr>
        <w:t>Повышение правовой культуры  населения Дагестана</w:t>
      </w:r>
      <w:r w:rsidRPr="000614A3">
        <w:rPr>
          <w:rFonts w:eastAsiaTheme="minorHAnsi"/>
          <w:b/>
          <w:sz w:val="28"/>
          <w:szCs w:val="28"/>
          <w:lang w:eastAsia="en-US"/>
        </w:rPr>
        <w:t>» МКОУ «</w:t>
      </w:r>
      <w:proofErr w:type="spellStart"/>
      <w:r w:rsidRPr="000614A3">
        <w:rPr>
          <w:rFonts w:eastAsiaTheme="minorHAnsi"/>
          <w:b/>
          <w:sz w:val="28"/>
          <w:szCs w:val="28"/>
          <w:lang w:eastAsia="en-US"/>
        </w:rPr>
        <w:t>Акайталинская</w:t>
      </w:r>
      <w:proofErr w:type="spellEnd"/>
      <w:r w:rsidRPr="000614A3">
        <w:rPr>
          <w:rFonts w:eastAsiaTheme="minorHAnsi"/>
          <w:b/>
          <w:sz w:val="28"/>
          <w:szCs w:val="28"/>
          <w:lang w:eastAsia="en-US"/>
        </w:rPr>
        <w:t xml:space="preserve"> средняя </w:t>
      </w:r>
      <w:r w:rsidR="00356A67">
        <w:rPr>
          <w:rFonts w:eastAsiaTheme="minorHAnsi"/>
          <w:b/>
          <w:sz w:val="28"/>
          <w:szCs w:val="28"/>
          <w:lang w:eastAsia="en-US"/>
        </w:rPr>
        <w:t xml:space="preserve">общеобразовательная школа», 2020 – 2021 </w:t>
      </w:r>
      <w:r w:rsidRPr="000614A3">
        <w:rPr>
          <w:rFonts w:eastAsiaTheme="minorHAnsi"/>
          <w:b/>
          <w:sz w:val="28"/>
          <w:szCs w:val="28"/>
          <w:lang w:eastAsia="en-US"/>
        </w:rPr>
        <w:t>учебный год</w:t>
      </w:r>
    </w:p>
    <w:tbl>
      <w:tblPr>
        <w:tblStyle w:val="a4"/>
        <w:tblW w:w="10085" w:type="dxa"/>
        <w:tblInd w:w="-621" w:type="dxa"/>
        <w:tblLayout w:type="fixed"/>
        <w:tblLook w:val="01E0" w:firstRow="1" w:lastRow="1" w:firstColumn="1" w:lastColumn="1" w:noHBand="0" w:noVBand="0"/>
      </w:tblPr>
      <w:tblGrid>
        <w:gridCol w:w="458"/>
        <w:gridCol w:w="3957"/>
        <w:gridCol w:w="1417"/>
        <w:gridCol w:w="1418"/>
        <w:gridCol w:w="2835"/>
      </w:tblGrid>
      <w:tr w:rsidR="000614A3" w:rsidRPr="00EA345F" w:rsidTr="003630F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A3" w:rsidRPr="00EA345F" w:rsidRDefault="000614A3" w:rsidP="000614A3">
            <w:pPr>
              <w:spacing w:after="200"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EA345F">
              <w:rPr>
                <w:rFonts w:eastAsiaTheme="minorHAnsi"/>
                <w:b/>
                <w:lang w:eastAsia="en-US"/>
              </w:rPr>
              <w:t>№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A3" w:rsidRPr="00EA345F" w:rsidRDefault="000614A3" w:rsidP="000614A3">
            <w:pPr>
              <w:spacing w:after="200"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EA345F">
              <w:rPr>
                <w:rFonts w:eastAsiaTheme="minorHAnsi"/>
                <w:b/>
                <w:lang w:eastAsia="en-US"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A3" w:rsidRPr="00EA345F" w:rsidRDefault="000614A3" w:rsidP="000614A3">
            <w:pPr>
              <w:spacing w:after="200"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EA345F">
              <w:rPr>
                <w:rFonts w:eastAsiaTheme="minorHAnsi"/>
                <w:b/>
                <w:lang w:eastAsia="en-US"/>
              </w:rPr>
              <w:t>Сроки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A3" w:rsidRPr="00EA345F" w:rsidRDefault="000614A3" w:rsidP="000614A3">
            <w:pPr>
              <w:spacing w:after="200"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EA345F">
              <w:rPr>
                <w:rFonts w:eastAsiaTheme="minorHAnsi"/>
                <w:b/>
                <w:lang w:eastAsia="en-US"/>
              </w:rPr>
              <w:t xml:space="preserve">Классы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4A3" w:rsidRPr="00EA345F" w:rsidRDefault="000614A3" w:rsidP="000614A3">
            <w:pPr>
              <w:spacing w:after="200"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EA345F">
              <w:rPr>
                <w:rFonts w:eastAsiaTheme="minorHAnsi"/>
                <w:b/>
                <w:lang w:eastAsia="en-US"/>
              </w:rPr>
              <w:t>Ответственные</w:t>
            </w:r>
          </w:p>
        </w:tc>
      </w:tr>
      <w:tr w:rsidR="000614A3" w:rsidRPr="00EA345F" w:rsidTr="003630F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A3" w:rsidRPr="00EA345F" w:rsidRDefault="000614A3" w:rsidP="000614A3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EA345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A3" w:rsidRPr="00EA345F" w:rsidRDefault="001966DC" w:rsidP="001966DC">
            <w:pPr>
              <w:ind w:left="-121" w:firstLine="426"/>
              <w:rPr>
                <w:rFonts w:eastAsiaTheme="minorHAnsi"/>
                <w:b/>
                <w:lang w:eastAsia="en-US"/>
              </w:rPr>
            </w:pPr>
            <w:r w:rsidRPr="00EA345F">
              <w:t xml:space="preserve">Беседа «Что такое «хорошо» и что такое «плохо»?» </w:t>
            </w:r>
            <w:r w:rsidR="00893D25" w:rsidRPr="00EA345F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A3" w:rsidRPr="00EA345F" w:rsidRDefault="00356A67" w:rsidP="000614A3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22.09.20</w:t>
            </w:r>
            <w:r w:rsidR="00C16087" w:rsidRPr="00EA345F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A3" w:rsidRPr="00EA345F" w:rsidRDefault="00112120" w:rsidP="000614A3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EA345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A3" w:rsidRPr="00EA345F" w:rsidRDefault="001966DC" w:rsidP="000614A3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EA345F">
              <w:rPr>
                <w:rFonts w:eastAsiaTheme="minorHAnsi"/>
                <w:lang w:eastAsia="en-US"/>
              </w:rPr>
              <w:t>Классный руководитель</w:t>
            </w:r>
          </w:p>
        </w:tc>
      </w:tr>
      <w:tr w:rsidR="001966DC" w:rsidRPr="00EA345F" w:rsidTr="003630F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DC" w:rsidRPr="00EA345F" w:rsidRDefault="00085D93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EA345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DC" w:rsidRPr="00EA345F" w:rsidRDefault="00EA345F" w:rsidP="001966DC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4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«ООН и Всеобщая декларация прав человека»</w:t>
            </w:r>
            <w:r w:rsidR="00476E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- тематическое 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EA345F" w:rsidRDefault="00356A67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3.10.20</w:t>
            </w:r>
            <w:r w:rsidR="00C16087" w:rsidRPr="00EA345F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EA345F" w:rsidRDefault="00356A67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 – 10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EA345F" w:rsidRDefault="00EA345F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EA345F">
              <w:rPr>
                <w:rFonts w:eastAsiaTheme="minorHAnsi"/>
                <w:lang w:eastAsia="en-US"/>
              </w:rPr>
              <w:t>Учитель обществознания Гасанов А. Г.</w:t>
            </w:r>
          </w:p>
        </w:tc>
      </w:tr>
      <w:tr w:rsidR="001966DC" w:rsidRPr="00EA345F" w:rsidTr="003630F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DC" w:rsidRPr="00EA345F" w:rsidRDefault="001966DC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EA345F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DC" w:rsidRPr="00EA345F" w:rsidRDefault="00EA345F" w:rsidP="00893D25">
            <w:pPr>
              <w:ind w:left="-121" w:firstLine="426"/>
              <w:rPr>
                <w:rFonts w:eastAsiaTheme="minorHAnsi"/>
                <w:lang w:eastAsia="en-US"/>
              </w:rPr>
            </w:pPr>
            <w:r w:rsidRPr="007D5610">
              <w:rPr>
                <w:bCs/>
                <w:shd w:val="clear" w:color="auto" w:fill="FFFFFF"/>
              </w:rPr>
              <w:t>«Ваши права и обязанности, дети!» -</w:t>
            </w:r>
            <w:r w:rsidRPr="007D5610">
              <w:rPr>
                <w:shd w:val="clear" w:color="auto" w:fill="FFFFFF"/>
              </w:rPr>
              <w:t>конкурсная познавательная игра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EA345F" w:rsidRDefault="00356A67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20.11.20</w:t>
            </w:r>
            <w:r w:rsidR="0008469E" w:rsidRPr="00EA345F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EA345F" w:rsidRDefault="0042550F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EA345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EA345F" w:rsidRDefault="001966DC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EA345F">
              <w:rPr>
                <w:rFonts w:eastAsiaTheme="minorHAnsi"/>
                <w:lang w:eastAsia="en-US"/>
              </w:rPr>
              <w:t>Классный руководитель</w:t>
            </w:r>
          </w:p>
        </w:tc>
      </w:tr>
      <w:tr w:rsidR="001966DC" w:rsidRPr="00EA345F" w:rsidTr="003630F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DC" w:rsidRPr="00EA345F" w:rsidRDefault="001966DC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EA345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DC" w:rsidRPr="00EA345F" w:rsidRDefault="0061258B" w:rsidP="001966DC">
            <w:pPr>
              <w:spacing w:after="200" w:line="276" w:lineRule="auto"/>
              <w:ind w:left="-121" w:firstLine="426"/>
              <w:rPr>
                <w:rFonts w:eastAsiaTheme="minorHAnsi"/>
                <w:lang w:eastAsia="en-US"/>
              </w:rPr>
            </w:pPr>
            <w:r w:rsidRPr="00EA345F">
              <w:rPr>
                <w:rFonts w:eastAsiaTheme="minorHAnsi"/>
                <w:lang w:eastAsia="en-US"/>
              </w:rPr>
              <w:t>Беседа</w:t>
            </w:r>
            <w:r w:rsidR="00DF2A8B" w:rsidRPr="00EA345F">
              <w:rPr>
                <w:rFonts w:eastAsiaTheme="minorHAnsi"/>
                <w:lang w:eastAsia="en-US"/>
              </w:rPr>
              <w:t xml:space="preserve"> </w:t>
            </w:r>
            <w:r w:rsidR="00893D25" w:rsidRPr="00EA345F">
              <w:rPr>
                <w:rFonts w:eastAsiaTheme="minorHAnsi"/>
                <w:lang w:eastAsia="en-US"/>
              </w:rPr>
              <w:t>«Главные ценности в жизни».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EA345F" w:rsidRDefault="00356A67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6.12.20</w:t>
            </w:r>
            <w:r w:rsidR="00C16087" w:rsidRPr="00EA345F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EA345F" w:rsidRDefault="00C16087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EA345F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EA345F" w:rsidRDefault="001966DC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EA345F">
              <w:rPr>
                <w:rFonts w:eastAsiaTheme="minorHAnsi"/>
                <w:lang w:eastAsia="en-US"/>
              </w:rPr>
              <w:t>Классный руководитель</w:t>
            </w:r>
          </w:p>
        </w:tc>
      </w:tr>
      <w:tr w:rsidR="001966DC" w:rsidRPr="00EA345F" w:rsidTr="003630F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DC" w:rsidRPr="00EA345F" w:rsidRDefault="001966DC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EA345F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DC" w:rsidRPr="007D5610" w:rsidRDefault="00EA345F" w:rsidP="00DF2A8B">
            <w:pPr>
              <w:spacing w:after="200" w:line="276" w:lineRule="auto"/>
              <w:ind w:left="-121" w:firstLine="426"/>
              <w:rPr>
                <w:rFonts w:eastAsiaTheme="minorHAnsi"/>
                <w:lang w:eastAsia="en-US"/>
              </w:rPr>
            </w:pPr>
            <w:r w:rsidRPr="007D5610">
              <w:rPr>
                <w:bCs/>
                <w:color w:val="000000" w:themeColor="text1"/>
                <w:shd w:val="clear" w:color="auto" w:fill="FFFFFF"/>
              </w:rPr>
              <w:t>«Что значит жить по совести?»</w:t>
            </w:r>
            <w:r w:rsidRPr="007D5610">
              <w:rPr>
                <w:color w:val="000000" w:themeColor="text1"/>
                <w:shd w:val="clear" w:color="auto" w:fill="FFFFFF"/>
              </w:rPr>
              <w:t> - круглый стол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EA345F" w:rsidRDefault="00356A67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18.01.21</w:t>
            </w:r>
            <w:r w:rsidR="00C16087" w:rsidRPr="00EA345F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7D5610" w:rsidRDefault="00112120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EA345F">
              <w:rPr>
                <w:rFonts w:eastAsiaTheme="minorHAnsi"/>
                <w:lang w:val="en-US" w:eastAsia="en-US"/>
              </w:rPr>
              <w:t>9</w:t>
            </w:r>
            <w:r w:rsidR="006E36D8">
              <w:rPr>
                <w:rFonts w:eastAsiaTheme="minorHAnsi"/>
                <w:lang w:eastAsia="en-US"/>
              </w:rPr>
              <w:t xml:space="preserve"> </w:t>
            </w:r>
            <w:r w:rsidR="007D5610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EA345F" w:rsidRDefault="006E36D8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Классный руководитель</w:t>
            </w:r>
          </w:p>
        </w:tc>
      </w:tr>
      <w:tr w:rsidR="001966DC" w:rsidRPr="00EA345F" w:rsidTr="003630F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DC" w:rsidRPr="00EA345F" w:rsidRDefault="001966DC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EA345F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DC" w:rsidRPr="00EA345F" w:rsidRDefault="00893D25" w:rsidP="001966DC">
            <w:pPr>
              <w:spacing w:after="200" w:line="276" w:lineRule="auto"/>
              <w:ind w:left="-121" w:firstLine="426"/>
              <w:rPr>
                <w:rFonts w:eastAsiaTheme="minorHAnsi"/>
                <w:lang w:eastAsia="en-US"/>
              </w:rPr>
            </w:pPr>
            <w:r w:rsidRPr="00EA345F">
              <w:rPr>
                <w:rFonts w:eastAsiaTheme="minorHAnsi"/>
                <w:lang w:eastAsia="en-US"/>
              </w:rPr>
              <w:t>Деловая игра «Главные вопросы».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EA345F" w:rsidRDefault="00356A67" w:rsidP="007D5610">
            <w:p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5.02.21</w:t>
            </w:r>
            <w:r w:rsidR="0008469E" w:rsidRPr="00EA345F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EA345F" w:rsidRDefault="00DF2A8B" w:rsidP="001966DC">
            <w:pPr>
              <w:spacing w:after="200" w:line="276" w:lineRule="auto"/>
              <w:jc w:val="center"/>
              <w:rPr>
                <w:rFonts w:eastAsiaTheme="minorHAnsi"/>
                <w:lang w:val="en-US" w:eastAsia="en-US"/>
              </w:rPr>
            </w:pPr>
            <w:r w:rsidRPr="00EA345F">
              <w:rPr>
                <w:rFonts w:eastAsiaTheme="minorHAnsi"/>
                <w:lang w:eastAsia="en-US"/>
              </w:rPr>
              <w:t xml:space="preserve">10 - </w:t>
            </w:r>
            <w:r w:rsidR="00356A67">
              <w:rPr>
                <w:rFonts w:eastAsiaTheme="minorHAnsi"/>
                <w:lang w:val="en-US" w:eastAsia="en-US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EA345F" w:rsidRDefault="00D0409E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Классные руководители</w:t>
            </w:r>
          </w:p>
        </w:tc>
      </w:tr>
      <w:tr w:rsidR="001966DC" w:rsidRPr="00EA345F" w:rsidTr="003630F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DC" w:rsidRPr="00EA345F" w:rsidRDefault="001966DC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EA345F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DC" w:rsidRPr="00EA345F" w:rsidRDefault="00EA345F" w:rsidP="001966DC">
            <w:pPr>
              <w:spacing w:after="200" w:line="276" w:lineRule="auto"/>
              <w:ind w:left="-121" w:firstLine="426"/>
              <w:rPr>
                <w:rFonts w:eastAsiaTheme="minorHAnsi"/>
                <w:lang w:eastAsia="en-US"/>
              </w:rPr>
            </w:pPr>
            <w:r w:rsidRPr="00EA345F">
              <w:rPr>
                <w:rFonts w:eastAsiaTheme="minorHAnsi"/>
                <w:lang w:eastAsia="en-US"/>
              </w:rPr>
              <w:t>Просмотр фильма «Человек и закон»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EA345F" w:rsidRDefault="00356A67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2.03.21</w:t>
            </w:r>
            <w:r w:rsidR="00C16087" w:rsidRPr="00EA345F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EA345F" w:rsidRDefault="00C16087" w:rsidP="001966DC">
            <w:pPr>
              <w:spacing w:after="200" w:line="276" w:lineRule="auto"/>
              <w:jc w:val="center"/>
              <w:rPr>
                <w:rFonts w:eastAsiaTheme="minorHAnsi"/>
                <w:lang w:val="en-US" w:eastAsia="en-US"/>
              </w:rPr>
            </w:pPr>
            <w:r w:rsidRPr="00EA345F">
              <w:rPr>
                <w:rFonts w:eastAsiaTheme="minorHAnsi"/>
                <w:lang w:val="en-US" w:eastAsia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EA345F" w:rsidRDefault="001966DC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EA345F">
              <w:rPr>
                <w:rFonts w:eastAsiaTheme="minorHAnsi"/>
                <w:lang w:eastAsia="en-US"/>
              </w:rPr>
              <w:t>Классный руководитель</w:t>
            </w:r>
          </w:p>
        </w:tc>
      </w:tr>
      <w:tr w:rsidR="001966DC" w:rsidRPr="00EA345F" w:rsidTr="003630F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DC" w:rsidRPr="00EA345F" w:rsidRDefault="001966DC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EA345F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DC" w:rsidRPr="00EA345F" w:rsidRDefault="007D5610" w:rsidP="001966DC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- викторина</w:t>
            </w:r>
            <w:r w:rsidR="00DF2A8B" w:rsidRPr="00EA345F">
              <w:rPr>
                <w:rFonts w:ascii="Times New Roman" w:hAnsi="Times New Roman" w:cs="Times New Roman"/>
                <w:sz w:val="24"/>
                <w:szCs w:val="24"/>
              </w:rPr>
              <w:t xml:space="preserve"> «Уроки Фемиды».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EA345F" w:rsidRDefault="00356A67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6.04.21</w:t>
            </w:r>
            <w:r w:rsidR="00C16087" w:rsidRPr="00EA345F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EA345F" w:rsidRDefault="00356A67" w:rsidP="001966DC">
            <w:pPr>
              <w:spacing w:after="200" w:line="276" w:lineRule="auto"/>
              <w:jc w:val="center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5 - 10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EA345F" w:rsidRDefault="001170B1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Учитель</w:t>
            </w:r>
            <w:r w:rsidR="00DF2A8B" w:rsidRPr="00EA345F">
              <w:rPr>
                <w:rFonts w:eastAsiaTheme="minorHAnsi"/>
                <w:lang w:eastAsia="en-US"/>
              </w:rPr>
              <w:t xml:space="preserve"> обществознания</w:t>
            </w:r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Залимханов</w:t>
            </w:r>
            <w:proofErr w:type="spellEnd"/>
            <w:r>
              <w:rPr>
                <w:rFonts w:eastAsiaTheme="minorHAnsi"/>
                <w:lang w:eastAsia="en-US"/>
              </w:rPr>
              <w:t xml:space="preserve"> З. А.</w:t>
            </w:r>
            <w:r w:rsidR="00DF2A8B" w:rsidRPr="00EA345F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1966DC" w:rsidRPr="00EA345F" w:rsidTr="003630FF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DC" w:rsidRPr="00EA345F" w:rsidRDefault="001966DC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EA345F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DC" w:rsidRPr="00EA345F" w:rsidRDefault="00DF2A8B" w:rsidP="00112120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45F">
              <w:rPr>
                <w:rFonts w:ascii="Times New Roman" w:hAnsi="Times New Roman" w:cs="Times New Roman"/>
                <w:sz w:val="24"/>
                <w:szCs w:val="24"/>
              </w:rPr>
              <w:t>Классный час «Человек в мире правил».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EA345F" w:rsidRDefault="00356A67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11.05.21</w:t>
            </w:r>
            <w:r w:rsidR="00C16087" w:rsidRPr="00EA345F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EA345F" w:rsidRDefault="001E222A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DC" w:rsidRPr="00EA345F" w:rsidRDefault="001966DC" w:rsidP="001966DC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EA345F">
              <w:rPr>
                <w:rFonts w:eastAsiaTheme="minorHAnsi"/>
                <w:lang w:eastAsia="en-US"/>
              </w:rPr>
              <w:t>Классный руководитель</w:t>
            </w:r>
          </w:p>
        </w:tc>
      </w:tr>
    </w:tbl>
    <w:p w:rsidR="00BB4A96" w:rsidRPr="00EA345F" w:rsidRDefault="00BB4A96" w:rsidP="000614A3">
      <w:pPr>
        <w:spacing w:after="200" w:line="276" w:lineRule="auto"/>
        <w:rPr>
          <w:rFonts w:eastAsiaTheme="minorHAnsi"/>
          <w:lang w:eastAsia="en-US"/>
        </w:rPr>
      </w:pPr>
    </w:p>
    <w:p w:rsidR="00BB4A96" w:rsidRPr="00EA345F" w:rsidRDefault="00BB4A96" w:rsidP="000614A3">
      <w:pPr>
        <w:spacing w:after="200" w:line="276" w:lineRule="auto"/>
        <w:rPr>
          <w:rFonts w:eastAsiaTheme="minorHAnsi"/>
          <w:lang w:eastAsia="en-US"/>
        </w:rPr>
      </w:pPr>
    </w:p>
    <w:p w:rsidR="00BB4A96" w:rsidRPr="00EA345F" w:rsidRDefault="00BB4A96" w:rsidP="000614A3">
      <w:pPr>
        <w:spacing w:after="200" w:line="276" w:lineRule="auto"/>
        <w:rPr>
          <w:rFonts w:eastAsiaTheme="minorHAnsi"/>
          <w:lang w:eastAsia="en-US"/>
        </w:rPr>
      </w:pPr>
    </w:p>
    <w:p w:rsidR="00BB4A96" w:rsidRPr="00EA345F" w:rsidRDefault="00BB4A96" w:rsidP="000614A3">
      <w:pPr>
        <w:spacing w:after="200" w:line="276" w:lineRule="auto"/>
        <w:rPr>
          <w:rFonts w:eastAsiaTheme="minorHAnsi"/>
          <w:lang w:eastAsia="en-US"/>
        </w:rPr>
      </w:pPr>
    </w:p>
    <w:p w:rsidR="00BB4A96" w:rsidRPr="00EA345F" w:rsidRDefault="00BB4A96" w:rsidP="000614A3">
      <w:pPr>
        <w:spacing w:after="200" w:line="276" w:lineRule="auto"/>
        <w:rPr>
          <w:rFonts w:eastAsiaTheme="minorHAnsi"/>
          <w:lang w:eastAsia="en-US"/>
        </w:rPr>
      </w:pPr>
    </w:p>
    <w:sectPr w:rsidR="00BB4A96" w:rsidRPr="00EA345F" w:rsidSect="00CF681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566B3"/>
    <w:multiLevelType w:val="hybridMultilevel"/>
    <w:tmpl w:val="E5B6F468"/>
    <w:lvl w:ilvl="0" w:tplc="419EC8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36F2A"/>
    <w:multiLevelType w:val="hybridMultilevel"/>
    <w:tmpl w:val="CBB432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E457933"/>
    <w:multiLevelType w:val="hybridMultilevel"/>
    <w:tmpl w:val="750A6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50C"/>
    <w:rsid w:val="000614A3"/>
    <w:rsid w:val="0008469E"/>
    <w:rsid w:val="00085D93"/>
    <w:rsid w:val="000907BA"/>
    <w:rsid w:val="00094E92"/>
    <w:rsid w:val="00112120"/>
    <w:rsid w:val="001170B1"/>
    <w:rsid w:val="001966DC"/>
    <w:rsid w:val="001E222A"/>
    <w:rsid w:val="001F2C51"/>
    <w:rsid w:val="00281909"/>
    <w:rsid w:val="002D149F"/>
    <w:rsid w:val="003468E2"/>
    <w:rsid w:val="00356A67"/>
    <w:rsid w:val="003766AE"/>
    <w:rsid w:val="003F621E"/>
    <w:rsid w:val="0042550F"/>
    <w:rsid w:val="00476E33"/>
    <w:rsid w:val="0061258B"/>
    <w:rsid w:val="006E36D8"/>
    <w:rsid w:val="00753F09"/>
    <w:rsid w:val="007718BB"/>
    <w:rsid w:val="0079575C"/>
    <w:rsid w:val="007D5610"/>
    <w:rsid w:val="00893D25"/>
    <w:rsid w:val="00942D4C"/>
    <w:rsid w:val="009F150C"/>
    <w:rsid w:val="00BB4A96"/>
    <w:rsid w:val="00C16087"/>
    <w:rsid w:val="00CF6818"/>
    <w:rsid w:val="00D0409E"/>
    <w:rsid w:val="00D73A84"/>
    <w:rsid w:val="00DF2A8B"/>
    <w:rsid w:val="00E306AC"/>
    <w:rsid w:val="00E63233"/>
    <w:rsid w:val="00EA345F"/>
    <w:rsid w:val="00F2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7889D"/>
  <w15:docId w15:val="{314F011C-0E20-48A3-9F3D-786CD3024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73A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614A3"/>
    <w:pPr>
      <w:ind w:left="720"/>
      <w:contextualSpacing/>
    </w:pPr>
  </w:style>
  <w:style w:type="table" w:styleId="a4">
    <w:name w:val="Table Grid"/>
    <w:basedOn w:val="a1"/>
    <w:rsid w:val="000614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966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6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1194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05</cp:lastModifiedBy>
  <cp:revision>33</cp:revision>
  <dcterms:created xsi:type="dcterms:W3CDTF">2016-07-11T16:30:00Z</dcterms:created>
  <dcterms:modified xsi:type="dcterms:W3CDTF">2020-08-15T07:14:00Z</dcterms:modified>
</cp:coreProperties>
</file>