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65" w:rsidRPr="007A3D65" w:rsidRDefault="007A3D65" w:rsidP="007A3D6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  <w:lang w:eastAsia="ru-RU"/>
        </w:rPr>
      </w:pPr>
      <w:r w:rsidRPr="007A3D65">
        <w:rPr>
          <w:rFonts w:ascii="ff2" w:eastAsia="Times New Roman" w:hAnsi="ff2" w:cs="Helvetica"/>
          <w:color w:val="000000"/>
          <w:sz w:val="84"/>
          <w:szCs w:val="84"/>
          <w:lang w:eastAsia="ru-RU"/>
        </w:rPr>
        <w:t>Цели</w:t>
      </w:r>
      <w:r w:rsidRPr="007A3D65">
        <w:rPr>
          <w:rFonts w:ascii="ff3" w:eastAsia="Times New Roman" w:hAnsi="ff3" w:cs="Helvetica"/>
          <w:color w:val="000000"/>
          <w:sz w:val="84"/>
          <w:szCs w:val="84"/>
          <w:bdr w:val="none" w:sz="0" w:space="0" w:color="auto" w:frame="1"/>
          <w:lang w:eastAsia="ru-RU"/>
        </w:rPr>
        <w:t>:</w:t>
      </w:r>
      <w:r w:rsidRPr="007A3D65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7A3D65" w:rsidRPr="00D75D77" w:rsidRDefault="007A3D65" w:rsidP="007A3D65">
      <w:pPr>
        <w:pStyle w:val="FR3"/>
        <w:spacing w:before="0" w:line="240" w:lineRule="auto"/>
        <w:ind w:left="0" w:right="-23" w:firstLine="0"/>
        <w:jc w:val="center"/>
        <w:rPr>
          <w:rFonts w:ascii="Times New Roman" w:hAnsi="Times New Roman"/>
          <w:b/>
          <w:color w:val="FF0000"/>
          <w:sz w:val="32"/>
          <w:szCs w:val="24"/>
        </w:rPr>
      </w:pPr>
      <w:r w:rsidRPr="00D75D77">
        <w:rPr>
          <w:rFonts w:ascii="Times New Roman" w:hAnsi="Times New Roman"/>
          <w:b/>
          <w:color w:val="FF0000"/>
          <w:sz w:val="32"/>
          <w:szCs w:val="24"/>
        </w:rPr>
        <w:t>МКОУ «</w:t>
      </w:r>
      <w:proofErr w:type="spellStart"/>
      <w:r w:rsidRPr="00D75D77">
        <w:rPr>
          <w:rFonts w:ascii="Times New Roman" w:hAnsi="Times New Roman"/>
          <w:b/>
          <w:color w:val="FF0000"/>
          <w:sz w:val="32"/>
          <w:szCs w:val="24"/>
        </w:rPr>
        <w:t>Акайталинская</w:t>
      </w:r>
      <w:proofErr w:type="spellEnd"/>
      <w:r w:rsidRPr="00D75D77">
        <w:rPr>
          <w:rFonts w:ascii="Times New Roman" w:hAnsi="Times New Roman"/>
          <w:b/>
          <w:color w:val="FF0000"/>
          <w:sz w:val="32"/>
          <w:szCs w:val="24"/>
        </w:rPr>
        <w:t xml:space="preserve"> СОШ»</w:t>
      </w:r>
    </w:p>
    <w:p w:rsidR="007A3D65" w:rsidRPr="00186D8E" w:rsidRDefault="007A3D65" w:rsidP="007A3D65">
      <w:pPr>
        <w:jc w:val="center"/>
        <w:rPr>
          <w:b/>
          <w:sz w:val="32"/>
          <w:szCs w:val="24"/>
        </w:rPr>
      </w:pPr>
    </w:p>
    <w:p w:rsidR="007A3D65" w:rsidRPr="00E55B69" w:rsidRDefault="007A3D65" w:rsidP="007A3D65">
      <w:pPr>
        <w:rPr>
          <w:rFonts w:ascii="Times New Roman" w:hAnsi="Times New Roman" w:cs="Times New Roman"/>
          <w:sz w:val="36"/>
          <w:szCs w:val="36"/>
        </w:rPr>
      </w:pPr>
    </w:p>
    <w:p w:rsidR="007A3D65" w:rsidRPr="006B4D39" w:rsidRDefault="007A3D65" w:rsidP="007A3D65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 w:rsidRPr="006B4D39">
        <w:rPr>
          <w:rFonts w:ascii="Times New Roman" w:hAnsi="Times New Roman" w:cs="Times New Roman"/>
          <w:b/>
          <w:sz w:val="72"/>
          <w:szCs w:val="36"/>
        </w:rPr>
        <w:t>Классный час</w:t>
      </w:r>
    </w:p>
    <w:p w:rsidR="007A3D65" w:rsidRPr="006B4D39" w:rsidRDefault="007A3D65" w:rsidP="007A3D65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 w:rsidRPr="006B4D39">
        <w:rPr>
          <w:rFonts w:ascii="Times New Roman" w:hAnsi="Times New Roman" w:cs="Times New Roman"/>
          <w:b/>
          <w:sz w:val="72"/>
          <w:szCs w:val="36"/>
        </w:rPr>
        <w:t>на тему</w:t>
      </w:r>
      <w:r>
        <w:rPr>
          <w:rFonts w:ascii="Times New Roman" w:hAnsi="Times New Roman" w:cs="Times New Roman"/>
          <w:b/>
          <w:sz w:val="72"/>
          <w:szCs w:val="36"/>
        </w:rPr>
        <w:t>:</w:t>
      </w:r>
    </w:p>
    <w:p w:rsidR="007A3D65" w:rsidRPr="00D75D77" w:rsidRDefault="007A3D65" w:rsidP="007A3D6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56"/>
          <w:szCs w:val="48"/>
        </w:rPr>
      </w:pPr>
      <w:r w:rsidRPr="00D75D77">
        <w:rPr>
          <w:rFonts w:ascii="Times New Roman" w:eastAsia="Times New Roman" w:hAnsi="Times New Roman" w:cs="Times New Roman"/>
          <w:b/>
          <w:color w:val="FF0000"/>
          <w:sz w:val="56"/>
          <w:szCs w:val="48"/>
        </w:rPr>
        <w:t>«</w:t>
      </w:r>
      <w:r w:rsidR="003C72FE">
        <w:rPr>
          <w:rFonts w:ascii="Times New Roman" w:eastAsia="Times New Roman" w:hAnsi="Times New Roman" w:cs="Times New Roman"/>
          <w:b/>
          <w:color w:val="FF0000"/>
          <w:sz w:val="56"/>
          <w:szCs w:val="48"/>
        </w:rPr>
        <w:t>Правдивость</w:t>
      </w:r>
      <w:bookmarkStart w:id="0" w:name="_GoBack"/>
      <w:bookmarkEnd w:id="0"/>
      <w:r w:rsidRPr="00D75D77">
        <w:rPr>
          <w:rFonts w:ascii="Times New Roman" w:eastAsia="Times New Roman" w:hAnsi="Times New Roman" w:cs="Times New Roman"/>
          <w:b/>
          <w:color w:val="FF0000"/>
          <w:sz w:val="56"/>
          <w:szCs w:val="48"/>
        </w:rPr>
        <w:t>»</w:t>
      </w:r>
    </w:p>
    <w:p w:rsidR="007A3D65" w:rsidRPr="00537F40" w:rsidRDefault="007A3D65" w:rsidP="007A3D6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56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1534393" wp14:editId="72541147">
            <wp:simplePos x="0" y="0"/>
            <wp:positionH relativeFrom="margin">
              <wp:posOffset>-268705</wp:posOffset>
            </wp:positionH>
            <wp:positionV relativeFrom="paragraph">
              <wp:posOffset>346910</wp:posOffset>
            </wp:positionV>
            <wp:extent cx="4993005" cy="3085465"/>
            <wp:effectExtent l="152400" t="152400" r="360045" b="362585"/>
            <wp:wrapSquare wrapText="bothSides"/>
            <wp:docPr id="2" name="Рисунок 2" descr="C:\Users\Admin\AppData\Local\Microsoft\Windows\INetCache\Content.Word\IMG_20200901_105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0200901_105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3085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D65" w:rsidRPr="00E55B69" w:rsidRDefault="007A3D65" w:rsidP="007A3D65">
      <w:pPr>
        <w:rPr>
          <w:rFonts w:ascii="Times New Roman" w:hAnsi="Times New Roman" w:cs="Times New Roman"/>
          <w:sz w:val="36"/>
          <w:szCs w:val="36"/>
        </w:rPr>
      </w:pPr>
    </w:p>
    <w:p w:rsidR="007A3D65" w:rsidRPr="00E55B69" w:rsidRDefault="007A3D65" w:rsidP="007A3D65">
      <w:pPr>
        <w:rPr>
          <w:rFonts w:ascii="Times New Roman" w:hAnsi="Times New Roman" w:cs="Times New Roman"/>
          <w:sz w:val="36"/>
          <w:szCs w:val="36"/>
        </w:rPr>
      </w:pPr>
    </w:p>
    <w:p w:rsidR="007A3D65" w:rsidRPr="00E55B69" w:rsidRDefault="007A3D65" w:rsidP="007A3D65">
      <w:pPr>
        <w:rPr>
          <w:rFonts w:ascii="Times New Roman" w:hAnsi="Times New Roman" w:cs="Times New Roman"/>
          <w:sz w:val="36"/>
          <w:szCs w:val="36"/>
        </w:rPr>
      </w:pPr>
    </w:p>
    <w:p w:rsidR="007A3D65" w:rsidRDefault="007A3D65" w:rsidP="007A3D65">
      <w:pPr>
        <w:rPr>
          <w:sz w:val="24"/>
          <w:szCs w:val="24"/>
        </w:rPr>
      </w:pPr>
    </w:p>
    <w:p w:rsidR="007A3D65" w:rsidRDefault="007A3D65" w:rsidP="007A3D65">
      <w:pPr>
        <w:rPr>
          <w:sz w:val="24"/>
          <w:szCs w:val="24"/>
        </w:rPr>
      </w:pPr>
    </w:p>
    <w:p w:rsidR="007A3D65" w:rsidRDefault="007A3D65" w:rsidP="007A3D65">
      <w:pPr>
        <w:rPr>
          <w:sz w:val="24"/>
          <w:szCs w:val="24"/>
        </w:rPr>
      </w:pPr>
    </w:p>
    <w:p w:rsidR="007A3D65" w:rsidRDefault="007A3D65" w:rsidP="007A3D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D65" w:rsidRDefault="007A3D65" w:rsidP="007A3D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D65" w:rsidRDefault="007A3D65" w:rsidP="007A3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65" w:rsidRDefault="007A3D65" w:rsidP="007A3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65" w:rsidRDefault="007A3D65" w:rsidP="007A3D65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3D65" w:rsidRDefault="007A3D65" w:rsidP="007A3D65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3D65" w:rsidRDefault="007A3D65" w:rsidP="007A3D65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4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7A3D65" w:rsidRDefault="007A3D65" w:rsidP="007A3D65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3D65" w:rsidRDefault="007A3D65" w:rsidP="007A3D65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3D65" w:rsidRDefault="007A3D65" w:rsidP="007A3D65">
      <w:pPr>
        <w:tabs>
          <w:tab w:val="left" w:pos="1064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D75D77">
        <w:rPr>
          <w:rFonts w:ascii="Times New Roman" w:hAnsi="Times New Roman" w:cs="Times New Roman"/>
          <w:b/>
          <w:color w:val="FF0000"/>
          <w:sz w:val="32"/>
          <w:szCs w:val="28"/>
        </w:rPr>
        <w:t>Провела:</w:t>
      </w:r>
      <w:r w:rsidRPr="00D75D77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proofErr w:type="spellStart"/>
      <w:r w:rsidRPr="003E04AF">
        <w:rPr>
          <w:rFonts w:ascii="Times New Roman" w:hAnsi="Times New Roman" w:cs="Times New Roman"/>
          <w:sz w:val="32"/>
          <w:szCs w:val="28"/>
        </w:rPr>
        <w:t>Дациева</w:t>
      </w:r>
      <w:proofErr w:type="spellEnd"/>
      <w:r w:rsidRPr="003E04AF">
        <w:rPr>
          <w:rFonts w:ascii="Times New Roman" w:hAnsi="Times New Roman" w:cs="Times New Roman"/>
          <w:sz w:val="32"/>
          <w:szCs w:val="28"/>
        </w:rPr>
        <w:t xml:space="preserve"> Р.Ю.                        </w:t>
      </w:r>
    </w:p>
    <w:p w:rsidR="007A3D65" w:rsidRPr="003E04AF" w:rsidRDefault="007A3D65" w:rsidP="007A3D65">
      <w:pPr>
        <w:tabs>
          <w:tab w:val="left" w:pos="1064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D75D77">
        <w:rPr>
          <w:rFonts w:ascii="Times New Roman" w:hAnsi="Times New Roman" w:cs="Times New Roman"/>
          <w:b/>
          <w:color w:val="FF0000"/>
          <w:sz w:val="32"/>
          <w:szCs w:val="28"/>
        </w:rPr>
        <w:t>Класс:</w:t>
      </w:r>
      <w:r w:rsidRPr="00D75D77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4</w:t>
      </w:r>
    </w:p>
    <w:p w:rsidR="007A3D65" w:rsidRPr="003E04AF" w:rsidRDefault="007A3D65" w:rsidP="007A3D6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7A3D65" w:rsidRDefault="007A3D65" w:rsidP="007A3D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D65" w:rsidRDefault="007A3D65" w:rsidP="007A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A3D65" w:rsidRDefault="007A3D65" w:rsidP="007A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A3D65" w:rsidRDefault="007A3D65" w:rsidP="007A3D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3D65" w:rsidRDefault="007A3D65" w:rsidP="007A3D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3D65" w:rsidRPr="007A3D65" w:rsidRDefault="007A3D65" w:rsidP="007A3D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3D6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Цели: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- воспитывать этические качества личности учащихся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-способствовать осознанию детьми такой важной нравственной категории,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как честность, верность слову и обещаниям.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7A3D6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A3D65">
        <w:rPr>
          <w:rFonts w:ascii="Times New Roman" w:hAnsi="Times New Roman" w:cs="Times New Roman"/>
          <w:sz w:val="28"/>
          <w:szCs w:val="28"/>
        </w:rPr>
        <w:t xml:space="preserve"> результатов: коммуникативные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универсальные учебные действия -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- формирование умения грамотно строить речевые высказывания в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соответствии с задачами коммуникации; </w:t>
      </w:r>
    </w:p>
    <w:p w:rsidR="007A3D65" w:rsidRPr="007A3D65" w:rsidRDefault="007A3D65" w:rsidP="007A3D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3D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Ход классного часа: </w:t>
      </w:r>
    </w:p>
    <w:p w:rsidR="007A3D65" w:rsidRPr="007A3D65" w:rsidRDefault="007A3D65" w:rsidP="007A3D65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7A3D65">
        <w:rPr>
          <w:rFonts w:ascii="Times New Roman" w:hAnsi="Times New Roman" w:cs="Times New Roman"/>
          <w:color w:val="FF0000"/>
          <w:sz w:val="28"/>
          <w:szCs w:val="28"/>
        </w:rPr>
        <w:t xml:space="preserve">«Честности лишь тот и боится, кто вынужден правду скрывать».  </w:t>
      </w:r>
    </w:p>
    <w:p w:rsidR="007A3D65" w:rsidRPr="007A3D65" w:rsidRDefault="007A3D65" w:rsidP="007A3D65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7A3D65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Pr="007A3D65">
        <w:rPr>
          <w:rFonts w:ascii="Times New Roman" w:hAnsi="Times New Roman" w:cs="Times New Roman"/>
          <w:color w:val="FF0000"/>
          <w:sz w:val="28"/>
          <w:szCs w:val="28"/>
        </w:rPr>
        <w:t>Р.Бернс</w:t>
      </w:r>
      <w:proofErr w:type="spellEnd"/>
      <w:r w:rsidRPr="007A3D65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- Мы сегодня на классном часе поговорим о честности и правдивости. Для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A3D65">
        <w:rPr>
          <w:rFonts w:ascii="Times New Roman" w:hAnsi="Times New Roman" w:cs="Times New Roman"/>
          <w:sz w:val="28"/>
          <w:szCs w:val="28"/>
        </w:rPr>
        <w:t>того,  чтобы</w:t>
      </w:r>
      <w:proofErr w:type="gramEnd"/>
      <w:r w:rsidRPr="007A3D65">
        <w:rPr>
          <w:rFonts w:ascii="Times New Roman" w:hAnsi="Times New Roman" w:cs="Times New Roman"/>
          <w:sz w:val="28"/>
          <w:szCs w:val="28"/>
        </w:rPr>
        <w:t xml:space="preserve"> разобраться в этом, давайте подберём антонимы к словам: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ложь – ……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>нечестность –…</w:t>
      </w:r>
      <w:proofErr w:type="gramStart"/>
      <w:r w:rsidRPr="007A3D6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A3D6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 -  Как вы понимаете эти слова?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-  Всегда ли вы говорите правду и поступаете честно? 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 -  Честный человек не обманывает никого. Каждый человек должен быть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правдивым, ибо честный человек достоин самого глубокого уважения. 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3D65">
        <w:rPr>
          <w:rFonts w:ascii="Times New Roman" w:hAnsi="Times New Roman" w:cs="Times New Roman"/>
          <w:sz w:val="28"/>
          <w:szCs w:val="28"/>
        </w:rPr>
        <w:t xml:space="preserve">Послушайте рассказ, а затем поделитесь своими мыслями и чувствами по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поводу услышанного):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F85295C" wp14:editId="12909766">
            <wp:simplePos x="0" y="0"/>
            <wp:positionH relativeFrom="column">
              <wp:posOffset>3395345</wp:posOffset>
            </wp:positionH>
            <wp:positionV relativeFrom="paragraph">
              <wp:posOffset>71120</wp:posOffset>
            </wp:positionV>
            <wp:extent cx="2466340" cy="1849755"/>
            <wp:effectExtent l="0" t="0" r="0" b="0"/>
            <wp:wrapSquare wrapText="bothSides"/>
            <wp:docPr id="3" name="Рисунок 3" descr="C:\Users\Admin\Desktop\IMG_20200903_143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200903_1438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3D65">
        <w:rPr>
          <w:rFonts w:ascii="Times New Roman" w:hAnsi="Times New Roman" w:cs="Times New Roman"/>
          <w:sz w:val="28"/>
          <w:szCs w:val="28"/>
        </w:rPr>
        <w:t xml:space="preserve">«В одном классе дружили два мальчика. Всюду они были вместе. Все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считали их настоящими друзьями. Витя учился хорошо, а Гена немного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хуже, особенно по математике. У Гены долгое время болела мама, и он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старался, как мог, не огорчать её. И вот в это время по математике </w:t>
      </w:r>
    </w:p>
    <w:p w:rsidR="007A3D65" w:rsidRPr="007A3D65" w:rsidRDefault="00D00E7B" w:rsidP="007A3D65">
      <w:pPr>
        <w:rPr>
          <w:rFonts w:ascii="Times New Roman" w:hAnsi="Times New Roman" w:cs="Times New Roman"/>
          <w:sz w:val="28"/>
          <w:szCs w:val="28"/>
        </w:rPr>
      </w:pPr>
      <w:r w:rsidRPr="00D00E7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1634D81B" wp14:editId="0453418E">
            <wp:simplePos x="0" y="0"/>
            <wp:positionH relativeFrom="margin">
              <wp:posOffset>-94882</wp:posOffset>
            </wp:positionH>
            <wp:positionV relativeFrom="paragraph">
              <wp:posOffset>468</wp:posOffset>
            </wp:positionV>
            <wp:extent cx="2554605" cy="1915795"/>
            <wp:effectExtent l="0" t="0" r="0" b="8255"/>
            <wp:wrapSquare wrapText="bothSides"/>
            <wp:docPr id="5" name="Рисунок 5" descr="C:\Users\Admin\Desktop\IMG_20200903_14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20200903_144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D65" w:rsidRPr="007A3D65">
        <w:rPr>
          <w:rFonts w:ascii="Times New Roman" w:hAnsi="Times New Roman" w:cs="Times New Roman"/>
          <w:sz w:val="28"/>
          <w:szCs w:val="28"/>
        </w:rPr>
        <w:t xml:space="preserve">должна быть контрольная. Учитель вошёл в класс, записал задание на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доске, дети начали работать. Витя быстро справился с работой, и, видя,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что Гена не решил задачу, написал на бумажке и бросил ему. Гена, увидев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шпаргалку, быстро поднял её прочитал- вся задача была </w:t>
      </w:r>
      <w:proofErr w:type="gramStart"/>
      <w:r w:rsidRPr="007A3D65">
        <w:rPr>
          <w:rFonts w:ascii="Times New Roman" w:hAnsi="Times New Roman" w:cs="Times New Roman"/>
          <w:sz w:val="28"/>
          <w:szCs w:val="28"/>
        </w:rPr>
        <w:t>решена..</w:t>
      </w:r>
      <w:proofErr w:type="gramEnd"/>
      <w:r w:rsidRPr="007A3D6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3D65">
        <w:rPr>
          <w:rFonts w:ascii="Times New Roman" w:hAnsi="Times New Roman" w:cs="Times New Roman"/>
          <w:sz w:val="28"/>
          <w:szCs w:val="28"/>
        </w:rPr>
        <w:t xml:space="preserve"> Выскажите своё мнение по поводу того, что же произойдёт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дальше.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(выслушав мнение ребят, продолжить чтение):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«…Долгое время Гена не знал, как поступить, но мысль о больной маме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поборола его совесть. Он списал работу и сдал тетрадь. Целый день у Гены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было плохое настроение, мама заметила это, но сын ничего не сказал.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Наступил следующий день. Учитель стала объявлять оценки. Она похвалила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детей, которые хорошо написали работу, особенно она была довольна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Геной: </w:t>
      </w:r>
      <w:proofErr w:type="gramStart"/>
      <w:r w:rsidRPr="007A3D65">
        <w:rPr>
          <w:rFonts w:ascii="Times New Roman" w:hAnsi="Times New Roman" w:cs="Times New Roman"/>
          <w:sz w:val="28"/>
          <w:szCs w:val="28"/>
        </w:rPr>
        <w:t>« Ты</w:t>
      </w:r>
      <w:proofErr w:type="gramEnd"/>
      <w:r w:rsidRPr="007A3D65">
        <w:rPr>
          <w:rFonts w:ascii="Times New Roman" w:hAnsi="Times New Roman" w:cs="Times New Roman"/>
          <w:sz w:val="28"/>
          <w:szCs w:val="28"/>
        </w:rPr>
        <w:t xml:space="preserve"> очень меня порадовал, Гена»,- сказала учитель и отдала ему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тетрадь. Гена взял тетрадь, но посмотреть в глаза учителю не смог,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стыдно было ему. А за соседней партой тихо всхлипывала девочка Катя, она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получила за контрольную работу «2». Урок уже почти закончился, Гена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вдруг встал, подошёл к учителю и сказал: </w:t>
      </w:r>
      <w:proofErr w:type="gramStart"/>
      <w:r w:rsidRPr="007A3D65">
        <w:rPr>
          <w:rFonts w:ascii="Times New Roman" w:hAnsi="Times New Roman" w:cs="Times New Roman"/>
          <w:sz w:val="28"/>
          <w:szCs w:val="28"/>
        </w:rPr>
        <w:t>« Ольга</w:t>
      </w:r>
      <w:proofErr w:type="gramEnd"/>
      <w:r w:rsidRPr="007A3D65">
        <w:rPr>
          <w:rFonts w:ascii="Times New Roman" w:hAnsi="Times New Roman" w:cs="Times New Roman"/>
          <w:sz w:val="28"/>
          <w:szCs w:val="28"/>
        </w:rPr>
        <w:t xml:space="preserve"> Николаевна, поставьте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мне «2», пятерка- это не </w:t>
      </w:r>
      <w:proofErr w:type="gramStart"/>
      <w:r w:rsidRPr="007A3D65">
        <w:rPr>
          <w:rFonts w:ascii="Times New Roman" w:hAnsi="Times New Roman" w:cs="Times New Roman"/>
          <w:sz w:val="28"/>
          <w:szCs w:val="28"/>
        </w:rPr>
        <w:t>моя  оценка</w:t>
      </w:r>
      <w:proofErr w:type="gramEnd"/>
      <w:r w:rsidRPr="007A3D65">
        <w:rPr>
          <w:rFonts w:ascii="Times New Roman" w:hAnsi="Times New Roman" w:cs="Times New Roman"/>
          <w:sz w:val="28"/>
          <w:szCs w:val="28"/>
        </w:rPr>
        <w:t xml:space="preserve">, я работу списал». Учительница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посмотрела добрыми, ласковыми глазами и сказала:» За правду спасибо,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Гена, это очень хорошо, что ты понял всё». Она исправила оценку на «2», а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Гена нёс тетрадь так, будто он получил «5», а не «2».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D65" w:rsidRPr="007A3D65" w:rsidRDefault="00D00E7B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46094E0" wp14:editId="783C1A28">
            <wp:simplePos x="0" y="0"/>
            <wp:positionH relativeFrom="margin">
              <wp:posOffset>3599414</wp:posOffset>
            </wp:positionH>
            <wp:positionV relativeFrom="paragraph">
              <wp:posOffset>-418064</wp:posOffset>
            </wp:positionV>
            <wp:extent cx="2258060" cy="1693545"/>
            <wp:effectExtent l="0" t="0" r="8890" b="1905"/>
            <wp:wrapSquare wrapText="bothSides"/>
            <wp:docPr id="4" name="Рисунок 4" descr="C:\Users\Admin\Desktop\IMG_20200903_143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200903_1438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D65" w:rsidRPr="007A3D65">
        <w:rPr>
          <w:rFonts w:ascii="Times New Roman" w:hAnsi="Times New Roman" w:cs="Times New Roman"/>
          <w:sz w:val="28"/>
          <w:szCs w:val="28"/>
        </w:rPr>
        <w:t xml:space="preserve">1.  Как вы оцениваете поступок Гены?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2.  Почему Гена решился на нечестный поступок?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lastRenderedPageBreak/>
        <w:t xml:space="preserve">3.  Можно ли оправдать его поступок болезнью матери?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4.  Как вы оцениваете признание в своей ошибке?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5.  Всякий ли школьник может поступить так, как Гена?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6.  Почему? (Ответы учеников)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(Можно прочитать и обсудить рассказы Е. Мари «Ложка», и рассказ об А.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Гайдаре и его вере в слово «Арбузы и волки»)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Перед вами лежит конверт. В нём находятся слова. Вам необходимо собрать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из них пословицы и объяснить их.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(обсуждение пословиц о честности и долге, работа в группах):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- Вчера солгал, а сегодня лгуном обзывают.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- Нет большего позора, как не выполнить уговор.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- Дело знай, а правду помни.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- Не ищи честности в других, коли в тебе ее нет.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A3D65">
        <w:rPr>
          <w:rFonts w:ascii="Times New Roman" w:hAnsi="Times New Roman" w:cs="Times New Roman"/>
          <w:b/>
          <w:color w:val="FF0000"/>
          <w:sz w:val="28"/>
          <w:szCs w:val="28"/>
        </w:rPr>
        <w:t>Подведение итогов классного часа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 - Как вы думаете, был ли наш разговор полезным для вас?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 - Во все времена ценили в людях честность и порядочность. Ведь честность и порядочность проявляется и в реальной жизни: в умении человека держать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слово, не давать его не обдумав, в состоянии ли выполнить обещание, </w:t>
      </w:r>
    </w:p>
    <w:p w:rsidR="007A3D65" w:rsidRPr="007A3D65" w:rsidRDefault="00D00E7B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E3FACCC" wp14:editId="3BD4D6DE">
            <wp:simplePos x="0" y="0"/>
            <wp:positionH relativeFrom="column">
              <wp:posOffset>3429635</wp:posOffset>
            </wp:positionH>
            <wp:positionV relativeFrom="paragraph">
              <wp:posOffset>5715</wp:posOffset>
            </wp:positionV>
            <wp:extent cx="2342515" cy="1756410"/>
            <wp:effectExtent l="0" t="0" r="635" b="0"/>
            <wp:wrapSquare wrapText="bothSides"/>
            <wp:docPr id="1" name="Рисунок 1" descr="C:\Users\Admin\Desktop\IMG_20200903_14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903_1436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D65" w:rsidRPr="007A3D65">
        <w:rPr>
          <w:rFonts w:ascii="Times New Roman" w:hAnsi="Times New Roman" w:cs="Times New Roman"/>
          <w:sz w:val="28"/>
          <w:szCs w:val="28"/>
        </w:rPr>
        <w:t xml:space="preserve">доводить дело до конца, не обманывать, человек в любых жизненных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ситуациях должен быть честен, всегда отвечать за данное честное слово.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Ложь всегда, рано или поздно, будет обнаружена окружающими людьми.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Честный человек, </w:t>
      </w:r>
      <w:proofErr w:type="gramStart"/>
      <w:r w:rsidRPr="007A3D65">
        <w:rPr>
          <w:rFonts w:ascii="Times New Roman" w:hAnsi="Times New Roman" w:cs="Times New Roman"/>
          <w:sz w:val="28"/>
          <w:szCs w:val="28"/>
        </w:rPr>
        <w:t>« человек</w:t>
      </w:r>
      <w:proofErr w:type="gramEnd"/>
      <w:r w:rsidRPr="007A3D65">
        <w:rPr>
          <w:rFonts w:ascii="Times New Roman" w:hAnsi="Times New Roman" w:cs="Times New Roman"/>
          <w:sz w:val="28"/>
          <w:szCs w:val="28"/>
        </w:rPr>
        <w:t xml:space="preserve"> слова» чаще всего бывает уважаемым в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обществе. </w:t>
      </w:r>
    </w:p>
    <w:p w:rsidR="007A3D65" w:rsidRPr="007A3D65" w:rsidRDefault="007A3D65" w:rsidP="007A3D65">
      <w:pPr>
        <w:rPr>
          <w:rFonts w:ascii="Times New Roman" w:hAnsi="Times New Roman" w:cs="Times New Roman"/>
          <w:sz w:val="28"/>
          <w:szCs w:val="28"/>
        </w:rPr>
      </w:pPr>
      <w:r w:rsidRPr="007A3D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699F" w:rsidRPr="007A3D65" w:rsidRDefault="00C9699F" w:rsidP="007A3D65">
      <w:pPr>
        <w:rPr>
          <w:rFonts w:ascii="Times New Roman" w:hAnsi="Times New Roman" w:cs="Times New Roman"/>
          <w:sz w:val="28"/>
          <w:szCs w:val="28"/>
        </w:rPr>
      </w:pPr>
    </w:p>
    <w:sectPr w:rsidR="00C9699F" w:rsidRPr="007A3D65" w:rsidSect="007A3D65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C5"/>
    <w:rsid w:val="003C72FE"/>
    <w:rsid w:val="00600BC5"/>
    <w:rsid w:val="007A3D65"/>
    <w:rsid w:val="00C9699F"/>
    <w:rsid w:val="00D0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0AB4"/>
  <w15:chartTrackingRefBased/>
  <w15:docId w15:val="{098EBF7B-CC7B-4236-BF0D-8911A448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7A3D65"/>
  </w:style>
  <w:style w:type="character" w:customStyle="1" w:styleId="ff1">
    <w:name w:val="ff1"/>
    <w:basedOn w:val="a0"/>
    <w:rsid w:val="007A3D65"/>
  </w:style>
  <w:style w:type="character" w:customStyle="1" w:styleId="ff4">
    <w:name w:val="ff4"/>
    <w:basedOn w:val="a0"/>
    <w:rsid w:val="007A3D65"/>
  </w:style>
  <w:style w:type="character" w:customStyle="1" w:styleId="a3">
    <w:name w:val="_"/>
    <w:basedOn w:val="a0"/>
    <w:rsid w:val="007A3D65"/>
  </w:style>
  <w:style w:type="character" w:customStyle="1" w:styleId="ls2">
    <w:name w:val="ls2"/>
    <w:basedOn w:val="a0"/>
    <w:rsid w:val="007A3D65"/>
  </w:style>
  <w:style w:type="character" w:customStyle="1" w:styleId="ls3">
    <w:name w:val="ls3"/>
    <w:basedOn w:val="a0"/>
    <w:rsid w:val="007A3D65"/>
  </w:style>
  <w:style w:type="character" w:customStyle="1" w:styleId="ls4">
    <w:name w:val="ls4"/>
    <w:basedOn w:val="a0"/>
    <w:rsid w:val="007A3D65"/>
  </w:style>
  <w:style w:type="character" w:customStyle="1" w:styleId="ls0">
    <w:name w:val="ls0"/>
    <w:basedOn w:val="a0"/>
    <w:rsid w:val="007A3D65"/>
  </w:style>
  <w:style w:type="character" w:customStyle="1" w:styleId="ff6">
    <w:name w:val="ff6"/>
    <w:basedOn w:val="a0"/>
    <w:rsid w:val="007A3D65"/>
  </w:style>
  <w:style w:type="character" w:customStyle="1" w:styleId="ff7">
    <w:name w:val="ff7"/>
    <w:basedOn w:val="a0"/>
    <w:rsid w:val="007A3D65"/>
  </w:style>
  <w:style w:type="character" w:customStyle="1" w:styleId="ff2">
    <w:name w:val="ff2"/>
    <w:basedOn w:val="a0"/>
    <w:rsid w:val="007A3D65"/>
  </w:style>
  <w:style w:type="character" w:customStyle="1" w:styleId="ff8">
    <w:name w:val="ff8"/>
    <w:basedOn w:val="a0"/>
    <w:rsid w:val="007A3D65"/>
  </w:style>
  <w:style w:type="character" w:customStyle="1" w:styleId="ls7">
    <w:name w:val="ls7"/>
    <w:basedOn w:val="a0"/>
    <w:rsid w:val="007A3D65"/>
  </w:style>
  <w:style w:type="character" w:customStyle="1" w:styleId="ls8">
    <w:name w:val="ls8"/>
    <w:basedOn w:val="a0"/>
    <w:rsid w:val="007A3D65"/>
  </w:style>
  <w:style w:type="paragraph" w:customStyle="1" w:styleId="FR3">
    <w:name w:val="FR3"/>
    <w:rsid w:val="007A3D65"/>
    <w:pPr>
      <w:widowControl w:val="0"/>
      <w:overflowPunct w:val="0"/>
      <w:autoSpaceDE w:val="0"/>
      <w:autoSpaceDN w:val="0"/>
      <w:adjustRightInd w:val="0"/>
      <w:spacing w:before="40" w:after="0" w:line="252" w:lineRule="auto"/>
      <w:ind w:left="720" w:hanging="280"/>
      <w:jc w:val="both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71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8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1517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63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7880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82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8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2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5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9420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0376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6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4</cp:revision>
  <dcterms:created xsi:type="dcterms:W3CDTF">2020-09-04T04:13:00Z</dcterms:created>
  <dcterms:modified xsi:type="dcterms:W3CDTF">2021-02-03T04:32:00Z</dcterms:modified>
</cp:coreProperties>
</file>